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514B7D" w:rsidRDefault="00360A72" w:rsidP="005846B1">
      <w:pPr>
        <w:wordWrap w:val="0"/>
        <w:spacing w:line="320" w:lineRule="exact"/>
        <w:jc w:val="right"/>
        <w:rPr>
          <w:sz w:val="20"/>
        </w:rPr>
      </w:pPr>
      <w:bookmarkStart w:id="0" w:name="_GoBack"/>
      <w:r w:rsidRPr="00514B7D">
        <w:rPr>
          <w:rFonts w:hint="eastAsia"/>
          <w:sz w:val="24"/>
        </w:rPr>
        <w:t>3</w:t>
      </w:r>
      <w:r w:rsidR="00A16B16" w:rsidRPr="00514B7D">
        <w:rPr>
          <w:rFonts w:hint="eastAsia"/>
          <w:sz w:val="24"/>
        </w:rPr>
        <w:t>都薬会発第</w:t>
      </w:r>
      <w:r w:rsidR="00514B7D" w:rsidRPr="00514B7D">
        <w:rPr>
          <w:rFonts w:hint="eastAsia"/>
          <w:sz w:val="24"/>
        </w:rPr>
        <w:t>311</w:t>
      </w:r>
      <w:r w:rsidR="00A16B16" w:rsidRPr="00514B7D">
        <w:rPr>
          <w:rFonts w:hint="eastAsia"/>
          <w:sz w:val="24"/>
        </w:rPr>
        <w:t>号</w:t>
      </w:r>
      <w:r w:rsidR="00A16B16" w:rsidRPr="00514B7D">
        <w:rPr>
          <w:rFonts w:hint="eastAsia"/>
          <w:sz w:val="20"/>
        </w:rPr>
        <w:t>【</w:t>
      </w:r>
      <w:r w:rsidRPr="00514B7D">
        <w:rPr>
          <w:rFonts w:hint="eastAsia"/>
          <w:sz w:val="20"/>
        </w:rPr>
        <w:t>3</w:t>
      </w:r>
      <w:r w:rsidR="00A16B16" w:rsidRPr="00514B7D">
        <w:rPr>
          <w:rFonts w:hint="eastAsia"/>
          <w:sz w:val="20"/>
        </w:rPr>
        <w:t>年</w:t>
      </w:r>
      <w:r w:rsidR="00A11E13" w:rsidRPr="00514B7D">
        <w:rPr>
          <w:rFonts w:hint="eastAsia"/>
          <w:sz w:val="20"/>
        </w:rPr>
        <w:t>11</w:t>
      </w:r>
      <w:r w:rsidR="00A16B16" w:rsidRPr="00514B7D">
        <w:rPr>
          <w:rFonts w:hint="eastAsia"/>
          <w:sz w:val="20"/>
        </w:rPr>
        <w:t>月版】</w:t>
      </w:r>
    </w:p>
    <w:bookmarkEnd w:id="0"/>
    <w:p w:rsidR="00A16B16" w:rsidRPr="00A11E13" w:rsidRDefault="00A16B16" w:rsidP="00A16B16">
      <w:pPr>
        <w:spacing w:line="260" w:lineRule="exact"/>
        <w:jc w:val="left"/>
        <w:rPr>
          <w:rFonts w:eastAsia="ＭＳ 明朝"/>
          <w:szCs w:val="22"/>
        </w:rPr>
      </w:pPr>
      <w:r w:rsidRPr="00A11E13">
        <w:rPr>
          <w:rFonts w:eastAsia="ＭＳ 明朝" w:hint="eastAsia"/>
          <w:szCs w:val="22"/>
        </w:rPr>
        <w:t>★上記薬剤師会のいずれかにお申し込み下さい。</w:t>
      </w:r>
      <w:r w:rsidRPr="00A11E13">
        <w:rPr>
          <w:rFonts w:eastAsia="ＭＳ 明朝" w:hint="eastAsia"/>
          <w:sz w:val="18"/>
          <w:szCs w:val="18"/>
        </w:rPr>
        <w:t>（申込先によりご負担いただく送料が異なります</w:t>
      </w:r>
      <w:r w:rsidRPr="00A11E13">
        <w:rPr>
          <w:rFonts w:eastAsia="ＭＳ 明朝" w:hint="eastAsia"/>
          <w:sz w:val="16"/>
          <w:szCs w:val="16"/>
        </w:rPr>
        <w:t xml:space="preserve">　送料欄参照</w:t>
      </w:r>
      <w:r w:rsidRPr="00A11E13">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A11E13" w:rsidRPr="00A11E13" w:rsidTr="00A11E13">
        <w:trPr>
          <w:trHeight w:val="1020"/>
          <w:jc w:val="center"/>
        </w:trPr>
        <w:tc>
          <w:tcPr>
            <w:tcW w:w="315" w:type="dxa"/>
            <w:tcBorders>
              <w:bottom w:val="single" w:sz="4" w:space="0" w:color="auto"/>
            </w:tcBorders>
            <w:vAlign w:val="center"/>
          </w:tcPr>
          <w:p w:rsidR="00360A72" w:rsidRPr="00A11E13" w:rsidRDefault="00360A72" w:rsidP="00360A72">
            <w:pPr>
              <w:jc w:val="center"/>
              <w:rPr>
                <w:rFonts w:ascii="ＭＳ Ｐゴシック"/>
                <w:sz w:val="18"/>
                <w:szCs w:val="18"/>
              </w:rPr>
            </w:pPr>
            <w:r w:rsidRPr="00A11E13">
              <w:rPr>
                <w:rFonts w:ascii="ＭＳ Ｐゴシック" w:hint="eastAsia"/>
                <w:sz w:val="18"/>
                <w:szCs w:val="18"/>
              </w:rPr>
              <w:t>1</w:t>
            </w:r>
          </w:p>
        </w:tc>
        <w:tc>
          <w:tcPr>
            <w:tcW w:w="1125" w:type="dxa"/>
            <w:tcBorders>
              <w:bottom w:val="single" w:sz="4" w:space="0" w:color="auto"/>
            </w:tcBorders>
            <w:vAlign w:val="center"/>
          </w:tcPr>
          <w:p w:rsidR="00360A72" w:rsidRPr="00A11E13" w:rsidRDefault="00A11E13" w:rsidP="00360A72">
            <w:pPr>
              <w:spacing w:line="300" w:lineRule="exact"/>
              <w:jc w:val="center"/>
              <w:rPr>
                <w:rFonts w:ascii="ＭＳ Ｐゴシック" w:hAnsi="ＭＳ Ｐゴシック"/>
                <w:sz w:val="18"/>
                <w:szCs w:val="18"/>
              </w:rPr>
            </w:pPr>
            <w:r w:rsidRPr="00A11E13">
              <w:rPr>
                <w:rFonts w:ascii="ＭＳ Ｐゴシック" w:hAnsi="ＭＳ Ｐゴシック" w:hint="eastAsia"/>
                <w:sz w:val="18"/>
                <w:szCs w:val="18"/>
              </w:rPr>
              <w:t>中山書店</w:t>
            </w:r>
          </w:p>
        </w:tc>
        <w:tc>
          <w:tcPr>
            <w:tcW w:w="5049" w:type="dxa"/>
            <w:tcBorders>
              <w:bottom w:val="single" w:sz="4" w:space="0" w:color="auto"/>
            </w:tcBorders>
            <w:vAlign w:val="center"/>
          </w:tcPr>
          <w:p w:rsidR="00A11E13" w:rsidRPr="00A11E13" w:rsidRDefault="00A11E13" w:rsidP="00046634">
            <w:pPr>
              <w:spacing w:line="300" w:lineRule="exact"/>
              <w:ind w:right="-99"/>
              <w:jc w:val="left"/>
              <w:rPr>
                <w:rFonts w:ascii="ＭＳ Ｐゴシック" w:hAnsi="ＭＳ Ｐゴシック"/>
                <w:spacing w:val="-6"/>
                <w:sz w:val="24"/>
                <w:szCs w:val="24"/>
              </w:rPr>
            </w:pPr>
            <w:r w:rsidRPr="00A11E13">
              <w:rPr>
                <w:rFonts w:ascii="ＭＳ Ｐゴシック" w:hAnsi="ＭＳ Ｐゴシック" w:hint="eastAsia"/>
                <w:spacing w:val="-6"/>
                <w:sz w:val="24"/>
                <w:szCs w:val="24"/>
              </w:rPr>
              <w:t>セルフメディケーション／一般用医薬品・漢方薬・</w:t>
            </w:r>
          </w:p>
          <w:p w:rsidR="00360A72" w:rsidRPr="00A11E13" w:rsidRDefault="00A11E13" w:rsidP="00046634">
            <w:pPr>
              <w:spacing w:line="300" w:lineRule="exact"/>
              <w:ind w:right="-99"/>
              <w:jc w:val="left"/>
              <w:rPr>
                <w:rFonts w:ascii="ＭＳ Ｐゴシック" w:hAnsi="ＭＳ Ｐゴシック"/>
                <w:spacing w:val="-6"/>
                <w:sz w:val="24"/>
                <w:szCs w:val="24"/>
              </w:rPr>
            </w:pPr>
            <w:r w:rsidRPr="00A11E13">
              <w:rPr>
                <w:rFonts w:ascii="ＭＳ Ｐゴシック" w:hAnsi="ＭＳ Ｐゴシック" w:hint="eastAsia"/>
                <w:spacing w:val="-6"/>
                <w:sz w:val="24"/>
                <w:szCs w:val="24"/>
              </w:rPr>
              <w:t>保健機能食品＜臨床薬学テキストシリーズ＞</w:t>
            </w:r>
          </w:p>
          <w:p w:rsidR="00360A72" w:rsidRPr="00A11E13" w:rsidRDefault="00360A72" w:rsidP="00360A72">
            <w:pPr>
              <w:spacing w:line="300" w:lineRule="exact"/>
              <w:jc w:val="right"/>
              <w:rPr>
                <w:rFonts w:ascii="ＭＳ Ｐゴシック" w:hAnsi="ＭＳ Ｐゴシック"/>
                <w:sz w:val="18"/>
                <w:szCs w:val="18"/>
              </w:rPr>
            </w:pPr>
            <w:r w:rsidRPr="00A11E13">
              <w:rPr>
                <w:rFonts w:ascii="ＭＳ Ｐゴシック" w:hAnsi="ＭＳ Ｐゴシック" w:hint="eastAsia"/>
                <w:sz w:val="18"/>
                <w:szCs w:val="18"/>
              </w:rPr>
              <w:t>（定価</w:t>
            </w:r>
            <w:r w:rsidR="00A11E13" w:rsidRPr="00A11E13">
              <w:rPr>
                <w:rFonts w:ascii="ＭＳ Ｐゴシック" w:hAnsi="ＭＳ Ｐゴシック" w:hint="eastAsia"/>
                <w:sz w:val="18"/>
                <w:szCs w:val="18"/>
              </w:rPr>
              <w:t>4</w:t>
            </w:r>
            <w:r w:rsidRPr="00A11E13">
              <w:rPr>
                <w:rFonts w:ascii="ＭＳ Ｐゴシック" w:hAnsi="ＭＳ Ｐゴシック"/>
                <w:sz w:val="18"/>
                <w:szCs w:val="18"/>
              </w:rPr>
              <w:t>,</w:t>
            </w:r>
            <w:r w:rsidR="00A11E13" w:rsidRPr="00A11E13">
              <w:rPr>
                <w:rFonts w:ascii="ＭＳ Ｐゴシック" w:hAnsi="ＭＳ Ｐゴシック" w:hint="eastAsia"/>
                <w:sz w:val="18"/>
                <w:szCs w:val="18"/>
              </w:rPr>
              <w:t>950</w:t>
            </w:r>
            <w:r w:rsidRPr="00A11E13">
              <w:rPr>
                <w:rFonts w:ascii="ＭＳ Ｐゴシック" w:hAnsi="ＭＳ Ｐゴシック" w:hint="eastAsia"/>
                <w:sz w:val="18"/>
                <w:szCs w:val="18"/>
              </w:rPr>
              <w:t>円)</w:t>
            </w:r>
          </w:p>
        </w:tc>
        <w:tc>
          <w:tcPr>
            <w:tcW w:w="993" w:type="dxa"/>
            <w:tcBorders>
              <w:bottom w:val="single" w:sz="4" w:space="0" w:color="auto"/>
            </w:tcBorders>
            <w:vAlign w:val="center"/>
          </w:tcPr>
          <w:p w:rsidR="00360A72" w:rsidRPr="00A11E13" w:rsidRDefault="00A11E13" w:rsidP="00360A72">
            <w:pPr>
              <w:spacing w:line="300" w:lineRule="exact"/>
              <w:jc w:val="right"/>
              <w:rPr>
                <w:sz w:val="24"/>
                <w:szCs w:val="24"/>
              </w:rPr>
            </w:pPr>
            <w:r w:rsidRPr="00A11E13">
              <w:rPr>
                <w:rFonts w:hint="eastAsia"/>
                <w:sz w:val="24"/>
                <w:szCs w:val="24"/>
              </w:rPr>
              <w:t>4</w:t>
            </w:r>
            <w:r w:rsidR="00360A72" w:rsidRPr="00A11E13">
              <w:rPr>
                <w:sz w:val="24"/>
                <w:szCs w:val="24"/>
              </w:rPr>
              <w:t>,</w:t>
            </w:r>
            <w:r w:rsidR="00046634" w:rsidRPr="00A11E13">
              <w:rPr>
                <w:rFonts w:hint="eastAsia"/>
                <w:sz w:val="24"/>
                <w:szCs w:val="24"/>
              </w:rPr>
              <w:t>4</w:t>
            </w:r>
            <w:r w:rsidRPr="00A11E13">
              <w:rPr>
                <w:rFonts w:hint="eastAsia"/>
                <w:sz w:val="24"/>
                <w:szCs w:val="24"/>
              </w:rPr>
              <w:t>55</w:t>
            </w:r>
          </w:p>
        </w:tc>
        <w:tc>
          <w:tcPr>
            <w:tcW w:w="1449" w:type="dxa"/>
            <w:tcBorders>
              <w:bottom w:val="single" w:sz="4" w:space="0" w:color="auto"/>
              <w:right w:val="nil"/>
            </w:tcBorders>
            <w:vAlign w:val="center"/>
          </w:tcPr>
          <w:p w:rsidR="00360A72" w:rsidRPr="00A11E13" w:rsidRDefault="00360A72" w:rsidP="00360A72">
            <w:pPr>
              <w:spacing w:line="200" w:lineRule="exact"/>
              <w:rPr>
                <w:sz w:val="15"/>
                <w:szCs w:val="15"/>
              </w:rPr>
            </w:pPr>
            <w:r w:rsidRPr="00A11E13">
              <w:rPr>
                <w:rFonts w:hint="eastAsia"/>
                <w:sz w:val="15"/>
                <w:szCs w:val="15"/>
              </w:rPr>
              <w:t xml:space="preserve">地区薬　　　　</w:t>
            </w:r>
            <w:r w:rsidRPr="00A11E13">
              <w:rPr>
                <w:rFonts w:hint="eastAsia"/>
                <w:sz w:val="15"/>
                <w:szCs w:val="15"/>
              </w:rPr>
              <w:t xml:space="preserve">   </w:t>
            </w:r>
          </w:p>
          <w:p w:rsidR="00360A72" w:rsidRPr="00A11E13" w:rsidRDefault="00360A72" w:rsidP="00360A72">
            <w:pPr>
              <w:spacing w:line="200" w:lineRule="exact"/>
              <w:rPr>
                <w:sz w:val="15"/>
                <w:szCs w:val="15"/>
              </w:rPr>
            </w:pPr>
            <w:r w:rsidRPr="00A11E13">
              <w:rPr>
                <w:rFonts w:hint="eastAsia"/>
                <w:sz w:val="15"/>
                <w:szCs w:val="15"/>
              </w:rPr>
              <w:t xml:space="preserve">薬局・個人　　　　</w:t>
            </w:r>
          </w:p>
          <w:p w:rsidR="00360A72" w:rsidRPr="00A11E13" w:rsidRDefault="00360A72" w:rsidP="00360A72">
            <w:pPr>
              <w:spacing w:line="200" w:lineRule="exact"/>
              <w:rPr>
                <w:sz w:val="15"/>
                <w:szCs w:val="15"/>
              </w:rPr>
            </w:pPr>
            <w:r w:rsidRPr="00A11E13">
              <w:rPr>
                <w:rFonts w:hint="eastAsia"/>
                <w:sz w:val="15"/>
                <w:szCs w:val="15"/>
              </w:rPr>
              <w:t>〃</w:t>
            </w:r>
            <w:r w:rsidRPr="00A11E13">
              <w:rPr>
                <w:rFonts w:hint="eastAsia"/>
                <w:sz w:val="15"/>
                <w:szCs w:val="15"/>
              </w:rPr>
              <w:t>10</w:t>
            </w:r>
            <w:r w:rsidRPr="00A11E13">
              <w:rPr>
                <w:rFonts w:hint="eastAsia"/>
                <w:sz w:val="15"/>
                <w:szCs w:val="15"/>
              </w:rPr>
              <w:t xml:space="preserve">冊以上　</w:t>
            </w:r>
          </w:p>
        </w:tc>
        <w:tc>
          <w:tcPr>
            <w:tcW w:w="708" w:type="dxa"/>
            <w:tcBorders>
              <w:left w:val="nil"/>
              <w:bottom w:val="single" w:sz="4" w:space="0" w:color="auto"/>
            </w:tcBorders>
            <w:vAlign w:val="center"/>
          </w:tcPr>
          <w:p w:rsidR="00360A72" w:rsidRPr="00A11E13" w:rsidRDefault="00360A72" w:rsidP="00360A72">
            <w:pPr>
              <w:widowControl/>
              <w:spacing w:line="200" w:lineRule="exact"/>
              <w:jc w:val="center"/>
              <w:rPr>
                <w:sz w:val="15"/>
                <w:szCs w:val="15"/>
              </w:rPr>
            </w:pPr>
            <w:r w:rsidRPr="00A11E13">
              <w:rPr>
                <w:rFonts w:hint="eastAsia"/>
                <w:sz w:val="15"/>
                <w:szCs w:val="15"/>
              </w:rPr>
              <w:t>無</w:t>
            </w:r>
            <w:r w:rsidRPr="00A11E13">
              <w:rPr>
                <w:rFonts w:hint="eastAsia"/>
                <w:sz w:val="15"/>
                <w:szCs w:val="15"/>
              </w:rPr>
              <w:t xml:space="preserve"> </w:t>
            </w:r>
            <w:r w:rsidRPr="00A11E13">
              <w:rPr>
                <w:rFonts w:hint="eastAsia"/>
                <w:sz w:val="15"/>
                <w:szCs w:val="15"/>
              </w:rPr>
              <w:t>料</w:t>
            </w:r>
          </w:p>
          <w:p w:rsidR="00360A72" w:rsidRPr="00A11E13" w:rsidRDefault="00A11E13" w:rsidP="00360A72">
            <w:pPr>
              <w:spacing w:line="200" w:lineRule="exact"/>
              <w:jc w:val="center"/>
              <w:rPr>
                <w:sz w:val="15"/>
                <w:szCs w:val="15"/>
              </w:rPr>
            </w:pPr>
            <w:r w:rsidRPr="00A11E13">
              <w:rPr>
                <w:rFonts w:hint="eastAsia"/>
                <w:sz w:val="15"/>
                <w:szCs w:val="15"/>
              </w:rPr>
              <w:t>500</w:t>
            </w:r>
            <w:r w:rsidR="00360A72" w:rsidRPr="00A11E13">
              <w:rPr>
                <w:rFonts w:hint="eastAsia"/>
                <w:sz w:val="15"/>
                <w:szCs w:val="15"/>
              </w:rPr>
              <w:t>円</w:t>
            </w:r>
          </w:p>
          <w:p w:rsidR="00360A72" w:rsidRPr="00A11E13" w:rsidRDefault="00360A72" w:rsidP="00360A72">
            <w:pPr>
              <w:widowControl/>
              <w:spacing w:line="200" w:lineRule="exact"/>
              <w:jc w:val="center"/>
              <w:rPr>
                <w:sz w:val="15"/>
                <w:szCs w:val="15"/>
              </w:rPr>
            </w:pPr>
            <w:r w:rsidRPr="00A11E13">
              <w:rPr>
                <w:rFonts w:hint="eastAsia"/>
                <w:sz w:val="15"/>
                <w:szCs w:val="15"/>
              </w:rPr>
              <w:t>無　料</w:t>
            </w:r>
          </w:p>
        </w:tc>
        <w:tc>
          <w:tcPr>
            <w:tcW w:w="724" w:type="dxa"/>
            <w:tcBorders>
              <w:bottom w:val="single" w:sz="4" w:space="0" w:color="auto"/>
            </w:tcBorders>
            <w:vAlign w:val="center"/>
          </w:tcPr>
          <w:p w:rsidR="00360A72" w:rsidRPr="00A11E13" w:rsidRDefault="00360A72" w:rsidP="00360A72">
            <w:pPr>
              <w:spacing w:line="300" w:lineRule="exact"/>
              <w:jc w:val="center"/>
              <w:rPr>
                <w:sz w:val="24"/>
                <w:szCs w:val="24"/>
              </w:rPr>
            </w:pPr>
          </w:p>
        </w:tc>
      </w:tr>
      <w:tr w:rsidR="00A11E13" w:rsidRPr="00A11E13" w:rsidTr="00A11E13">
        <w:trPr>
          <w:trHeight w:val="1020"/>
          <w:jc w:val="center"/>
        </w:trPr>
        <w:tc>
          <w:tcPr>
            <w:tcW w:w="315" w:type="dxa"/>
            <w:tcBorders>
              <w:bottom w:val="single" w:sz="4" w:space="0" w:color="auto"/>
            </w:tcBorders>
            <w:vAlign w:val="center"/>
          </w:tcPr>
          <w:p w:rsidR="005846B1" w:rsidRPr="00A11E13" w:rsidRDefault="00360A72" w:rsidP="005846B1">
            <w:pPr>
              <w:jc w:val="center"/>
              <w:rPr>
                <w:rFonts w:ascii="ＭＳ Ｐゴシック"/>
                <w:sz w:val="18"/>
                <w:szCs w:val="18"/>
              </w:rPr>
            </w:pPr>
            <w:r w:rsidRPr="00A11E13">
              <w:rPr>
                <w:rFonts w:ascii="ＭＳ Ｐゴシック" w:hint="eastAsia"/>
                <w:sz w:val="18"/>
                <w:szCs w:val="18"/>
              </w:rPr>
              <w:t>2</w:t>
            </w:r>
          </w:p>
        </w:tc>
        <w:tc>
          <w:tcPr>
            <w:tcW w:w="1125" w:type="dxa"/>
            <w:tcBorders>
              <w:bottom w:val="single" w:sz="4" w:space="0" w:color="auto"/>
            </w:tcBorders>
            <w:vAlign w:val="center"/>
          </w:tcPr>
          <w:p w:rsidR="005846B1" w:rsidRPr="00A11E13" w:rsidRDefault="00046634" w:rsidP="005846B1">
            <w:pPr>
              <w:spacing w:line="300" w:lineRule="exact"/>
              <w:jc w:val="center"/>
              <w:rPr>
                <w:rFonts w:ascii="ＭＳ Ｐゴシック" w:hAnsi="ＭＳ Ｐゴシック"/>
                <w:sz w:val="18"/>
                <w:szCs w:val="18"/>
              </w:rPr>
            </w:pPr>
            <w:r w:rsidRPr="00A11E13">
              <w:rPr>
                <w:rFonts w:ascii="ＭＳ Ｐゴシック" w:hAnsi="ＭＳ Ｐゴシック" w:hint="eastAsia"/>
                <w:sz w:val="18"/>
                <w:szCs w:val="18"/>
              </w:rPr>
              <w:t>薬事日報社</w:t>
            </w:r>
          </w:p>
        </w:tc>
        <w:tc>
          <w:tcPr>
            <w:tcW w:w="5049" w:type="dxa"/>
            <w:tcBorders>
              <w:bottom w:val="single" w:sz="4" w:space="0" w:color="auto"/>
            </w:tcBorders>
            <w:vAlign w:val="center"/>
          </w:tcPr>
          <w:p w:rsidR="00046634" w:rsidRPr="00A11E13" w:rsidRDefault="00A11E13" w:rsidP="005846B1">
            <w:pPr>
              <w:spacing w:line="300" w:lineRule="exact"/>
              <w:ind w:right="-99"/>
              <w:rPr>
                <w:rFonts w:ascii="ＭＳ Ｐゴシック" w:hAnsi="ＭＳ Ｐゴシック"/>
                <w:sz w:val="24"/>
                <w:szCs w:val="24"/>
              </w:rPr>
            </w:pPr>
            <w:r w:rsidRPr="00A11E13">
              <w:rPr>
                <w:rFonts w:ascii="ＭＳ Ｐゴシック" w:hAnsi="ＭＳ Ｐゴシック" w:hint="eastAsia"/>
                <w:sz w:val="24"/>
                <w:szCs w:val="24"/>
              </w:rPr>
              <w:t>今日から減らす！事例で学ぶ調剤エラー防止策</w:t>
            </w:r>
          </w:p>
          <w:p w:rsidR="005846B1" w:rsidRPr="00A11E13" w:rsidRDefault="005846B1" w:rsidP="005846B1">
            <w:pPr>
              <w:spacing w:line="300" w:lineRule="exact"/>
              <w:jc w:val="right"/>
              <w:rPr>
                <w:rFonts w:ascii="ＭＳ Ｐゴシック" w:hAnsi="ＭＳ Ｐゴシック"/>
                <w:sz w:val="18"/>
                <w:szCs w:val="18"/>
              </w:rPr>
            </w:pPr>
            <w:r w:rsidRPr="00A11E13">
              <w:rPr>
                <w:rFonts w:ascii="ＭＳ Ｐゴシック" w:hAnsi="ＭＳ Ｐゴシック" w:hint="eastAsia"/>
                <w:sz w:val="18"/>
                <w:szCs w:val="18"/>
              </w:rPr>
              <w:t>（定価</w:t>
            </w:r>
            <w:r w:rsidR="00A11E13" w:rsidRPr="00A11E13">
              <w:rPr>
                <w:rFonts w:ascii="ＭＳ Ｐゴシック" w:hAnsi="ＭＳ Ｐゴシック" w:hint="eastAsia"/>
                <w:sz w:val="18"/>
                <w:szCs w:val="18"/>
              </w:rPr>
              <w:t>2,750</w:t>
            </w:r>
            <w:r w:rsidRPr="00A11E13">
              <w:rPr>
                <w:rFonts w:ascii="ＭＳ Ｐゴシック" w:hAnsi="ＭＳ Ｐゴシック" w:hint="eastAsia"/>
                <w:sz w:val="18"/>
                <w:szCs w:val="18"/>
              </w:rPr>
              <w:t>円)</w:t>
            </w:r>
          </w:p>
        </w:tc>
        <w:tc>
          <w:tcPr>
            <w:tcW w:w="993" w:type="dxa"/>
            <w:tcBorders>
              <w:bottom w:val="single" w:sz="4" w:space="0" w:color="auto"/>
            </w:tcBorders>
            <w:vAlign w:val="center"/>
          </w:tcPr>
          <w:p w:rsidR="005846B1" w:rsidRPr="00A11E13" w:rsidRDefault="00A11E13" w:rsidP="005846B1">
            <w:pPr>
              <w:spacing w:line="300" w:lineRule="exact"/>
              <w:jc w:val="right"/>
              <w:rPr>
                <w:sz w:val="24"/>
                <w:szCs w:val="24"/>
              </w:rPr>
            </w:pPr>
            <w:r w:rsidRPr="00A11E13">
              <w:rPr>
                <w:rFonts w:hint="eastAsia"/>
                <w:sz w:val="24"/>
                <w:szCs w:val="24"/>
              </w:rPr>
              <w:t>2,47</w:t>
            </w:r>
            <w:r w:rsidR="005846B1" w:rsidRPr="00A11E13">
              <w:rPr>
                <w:sz w:val="24"/>
                <w:szCs w:val="24"/>
              </w:rPr>
              <w:t>0</w:t>
            </w:r>
          </w:p>
        </w:tc>
        <w:tc>
          <w:tcPr>
            <w:tcW w:w="1449" w:type="dxa"/>
            <w:tcBorders>
              <w:bottom w:val="single" w:sz="4" w:space="0" w:color="auto"/>
              <w:right w:val="nil"/>
            </w:tcBorders>
            <w:vAlign w:val="center"/>
          </w:tcPr>
          <w:p w:rsidR="005846B1" w:rsidRPr="00A11E13" w:rsidRDefault="005846B1" w:rsidP="005846B1">
            <w:pPr>
              <w:spacing w:line="200" w:lineRule="exact"/>
              <w:rPr>
                <w:sz w:val="15"/>
                <w:szCs w:val="15"/>
              </w:rPr>
            </w:pPr>
            <w:r w:rsidRPr="00A11E13">
              <w:rPr>
                <w:rFonts w:hint="eastAsia"/>
                <w:sz w:val="15"/>
                <w:szCs w:val="15"/>
              </w:rPr>
              <w:t xml:space="preserve">地区薬　　　　</w:t>
            </w:r>
            <w:r w:rsidRPr="00A11E13">
              <w:rPr>
                <w:rFonts w:hint="eastAsia"/>
                <w:sz w:val="15"/>
                <w:szCs w:val="15"/>
              </w:rPr>
              <w:t xml:space="preserve">   </w:t>
            </w:r>
          </w:p>
          <w:p w:rsidR="005846B1" w:rsidRPr="00A11E13" w:rsidRDefault="005846B1" w:rsidP="005846B1">
            <w:pPr>
              <w:spacing w:line="200" w:lineRule="exact"/>
              <w:rPr>
                <w:sz w:val="15"/>
                <w:szCs w:val="15"/>
              </w:rPr>
            </w:pPr>
            <w:r w:rsidRPr="00A11E13">
              <w:rPr>
                <w:rFonts w:hint="eastAsia"/>
                <w:sz w:val="15"/>
                <w:szCs w:val="15"/>
              </w:rPr>
              <w:t xml:space="preserve">薬局・個人　　　　</w:t>
            </w:r>
          </w:p>
          <w:p w:rsidR="005846B1" w:rsidRPr="00A11E13" w:rsidRDefault="005846B1" w:rsidP="005846B1">
            <w:pPr>
              <w:spacing w:line="200" w:lineRule="exact"/>
              <w:rPr>
                <w:sz w:val="15"/>
                <w:szCs w:val="15"/>
              </w:rPr>
            </w:pPr>
            <w:r w:rsidRPr="00A11E13">
              <w:rPr>
                <w:rFonts w:hint="eastAsia"/>
                <w:sz w:val="15"/>
                <w:szCs w:val="15"/>
              </w:rPr>
              <w:t>〃</w:t>
            </w:r>
            <w:r w:rsidRPr="00A11E13">
              <w:rPr>
                <w:rFonts w:hint="eastAsia"/>
                <w:sz w:val="15"/>
                <w:szCs w:val="15"/>
              </w:rPr>
              <w:t>10</w:t>
            </w:r>
            <w:r w:rsidRPr="00A11E13">
              <w:rPr>
                <w:rFonts w:hint="eastAsia"/>
                <w:sz w:val="15"/>
                <w:szCs w:val="15"/>
              </w:rPr>
              <w:t xml:space="preserve">冊以上　</w:t>
            </w:r>
          </w:p>
        </w:tc>
        <w:tc>
          <w:tcPr>
            <w:tcW w:w="708" w:type="dxa"/>
            <w:tcBorders>
              <w:left w:val="nil"/>
              <w:bottom w:val="single" w:sz="4" w:space="0" w:color="auto"/>
            </w:tcBorders>
            <w:vAlign w:val="center"/>
          </w:tcPr>
          <w:p w:rsidR="005846B1" w:rsidRPr="00A11E13" w:rsidRDefault="005846B1" w:rsidP="005846B1">
            <w:pPr>
              <w:widowControl/>
              <w:spacing w:line="200" w:lineRule="exact"/>
              <w:jc w:val="center"/>
              <w:rPr>
                <w:sz w:val="15"/>
                <w:szCs w:val="15"/>
              </w:rPr>
            </w:pPr>
            <w:r w:rsidRPr="00A11E13">
              <w:rPr>
                <w:rFonts w:hint="eastAsia"/>
                <w:sz w:val="15"/>
                <w:szCs w:val="15"/>
              </w:rPr>
              <w:t>無</w:t>
            </w:r>
            <w:r w:rsidRPr="00A11E13">
              <w:rPr>
                <w:rFonts w:hint="eastAsia"/>
                <w:sz w:val="15"/>
                <w:szCs w:val="15"/>
              </w:rPr>
              <w:t xml:space="preserve"> </w:t>
            </w:r>
            <w:r w:rsidRPr="00A11E13">
              <w:rPr>
                <w:rFonts w:hint="eastAsia"/>
                <w:sz w:val="15"/>
                <w:szCs w:val="15"/>
              </w:rPr>
              <w:t>料</w:t>
            </w:r>
          </w:p>
          <w:p w:rsidR="005846B1" w:rsidRPr="00A11E13" w:rsidRDefault="005846B1" w:rsidP="005846B1">
            <w:pPr>
              <w:spacing w:line="200" w:lineRule="exact"/>
              <w:jc w:val="center"/>
              <w:rPr>
                <w:sz w:val="15"/>
                <w:szCs w:val="15"/>
              </w:rPr>
            </w:pPr>
            <w:r w:rsidRPr="00A11E13">
              <w:rPr>
                <w:rFonts w:hint="eastAsia"/>
                <w:sz w:val="15"/>
                <w:szCs w:val="15"/>
              </w:rPr>
              <w:t>550</w:t>
            </w:r>
            <w:r w:rsidRPr="00A11E13">
              <w:rPr>
                <w:rFonts w:hint="eastAsia"/>
                <w:sz w:val="15"/>
                <w:szCs w:val="15"/>
              </w:rPr>
              <w:t>円</w:t>
            </w:r>
          </w:p>
          <w:p w:rsidR="005846B1" w:rsidRPr="00A11E13" w:rsidRDefault="005846B1" w:rsidP="005846B1">
            <w:pPr>
              <w:widowControl/>
              <w:spacing w:line="200" w:lineRule="exact"/>
              <w:jc w:val="center"/>
              <w:rPr>
                <w:sz w:val="15"/>
                <w:szCs w:val="15"/>
              </w:rPr>
            </w:pPr>
            <w:r w:rsidRPr="00A11E13">
              <w:rPr>
                <w:rFonts w:hint="eastAsia"/>
                <w:sz w:val="15"/>
                <w:szCs w:val="15"/>
              </w:rPr>
              <w:t>無　料</w:t>
            </w:r>
          </w:p>
        </w:tc>
        <w:tc>
          <w:tcPr>
            <w:tcW w:w="724" w:type="dxa"/>
            <w:tcBorders>
              <w:bottom w:val="single" w:sz="4" w:space="0" w:color="auto"/>
            </w:tcBorders>
            <w:vAlign w:val="center"/>
          </w:tcPr>
          <w:p w:rsidR="005846B1" w:rsidRPr="00A11E13" w:rsidRDefault="005846B1" w:rsidP="005846B1">
            <w:pPr>
              <w:spacing w:line="300" w:lineRule="exact"/>
              <w:jc w:val="center"/>
              <w:rPr>
                <w:sz w:val="24"/>
                <w:szCs w:val="24"/>
              </w:rPr>
            </w:pPr>
          </w:p>
        </w:tc>
      </w:tr>
      <w:tr w:rsidR="00A11E13" w:rsidRPr="00A11E13" w:rsidTr="00A11E13">
        <w:trPr>
          <w:trHeight w:val="1020"/>
          <w:jc w:val="center"/>
        </w:trPr>
        <w:tc>
          <w:tcPr>
            <w:tcW w:w="315" w:type="dxa"/>
            <w:tcBorders>
              <w:top w:val="single" w:sz="4" w:space="0" w:color="auto"/>
            </w:tcBorders>
            <w:vAlign w:val="center"/>
          </w:tcPr>
          <w:p w:rsidR="00B20F92" w:rsidRPr="00A11E13" w:rsidRDefault="00B20F92" w:rsidP="00B20F92">
            <w:pPr>
              <w:jc w:val="center"/>
              <w:rPr>
                <w:rFonts w:ascii="ＭＳ Ｐゴシック"/>
                <w:sz w:val="18"/>
                <w:szCs w:val="18"/>
              </w:rPr>
            </w:pPr>
            <w:r w:rsidRPr="00A11E13">
              <w:rPr>
                <w:rFonts w:ascii="ＭＳ Ｐゴシック" w:hint="eastAsia"/>
                <w:sz w:val="18"/>
                <w:szCs w:val="18"/>
              </w:rPr>
              <w:t>3</w:t>
            </w:r>
          </w:p>
        </w:tc>
        <w:tc>
          <w:tcPr>
            <w:tcW w:w="1125" w:type="dxa"/>
            <w:tcBorders>
              <w:top w:val="single" w:sz="4" w:space="0" w:color="auto"/>
            </w:tcBorders>
            <w:vAlign w:val="center"/>
          </w:tcPr>
          <w:p w:rsidR="00B20F92" w:rsidRPr="00A11E13" w:rsidRDefault="00B20F92" w:rsidP="00B20F92">
            <w:pPr>
              <w:spacing w:line="300" w:lineRule="exact"/>
              <w:jc w:val="center"/>
              <w:rPr>
                <w:rFonts w:ascii="ＭＳ Ｐゴシック" w:hAnsi="ＭＳ Ｐゴシック"/>
                <w:sz w:val="18"/>
                <w:szCs w:val="18"/>
              </w:rPr>
            </w:pPr>
          </w:p>
        </w:tc>
        <w:tc>
          <w:tcPr>
            <w:tcW w:w="5049" w:type="dxa"/>
            <w:tcBorders>
              <w:top w:val="single" w:sz="4" w:space="0" w:color="auto"/>
            </w:tcBorders>
            <w:vAlign w:val="center"/>
          </w:tcPr>
          <w:p w:rsidR="00B20F92" w:rsidRPr="00A11E13" w:rsidRDefault="00B20F92" w:rsidP="00B20F92">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B20F92" w:rsidRPr="00A11E13" w:rsidRDefault="00B20F92" w:rsidP="00B20F92">
            <w:pPr>
              <w:spacing w:line="300" w:lineRule="exact"/>
              <w:jc w:val="right"/>
              <w:rPr>
                <w:sz w:val="24"/>
                <w:szCs w:val="24"/>
              </w:rPr>
            </w:pPr>
          </w:p>
        </w:tc>
        <w:tc>
          <w:tcPr>
            <w:tcW w:w="1449" w:type="dxa"/>
            <w:tcBorders>
              <w:top w:val="single" w:sz="4" w:space="0" w:color="auto"/>
              <w:right w:val="nil"/>
            </w:tcBorders>
            <w:vAlign w:val="center"/>
          </w:tcPr>
          <w:p w:rsidR="00B20F92" w:rsidRPr="00A11E13" w:rsidRDefault="00B20F92" w:rsidP="00B20F92">
            <w:pPr>
              <w:spacing w:line="200" w:lineRule="exact"/>
              <w:rPr>
                <w:sz w:val="15"/>
                <w:szCs w:val="15"/>
              </w:rPr>
            </w:pPr>
          </w:p>
        </w:tc>
        <w:tc>
          <w:tcPr>
            <w:tcW w:w="708" w:type="dxa"/>
            <w:tcBorders>
              <w:top w:val="single" w:sz="4" w:space="0" w:color="auto"/>
              <w:left w:val="nil"/>
              <w:bottom w:val="single" w:sz="4" w:space="0" w:color="auto"/>
            </w:tcBorders>
            <w:vAlign w:val="center"/>
          </w:tcPr>
          <w:p w:rsidR="00B20F92" w:rsidRPr="00A11E13" w:rsidRDefault="00B20F92" w:rsidP="00B20F92">
            <w:pPr>
              <w:widowControl/>
              <w:spacing w:line="200" w:lineRule="exact"/>
              <w:jc w:val="center"/>
              <w:rPr>
                <w:sz w:val="15"/>
                <w:szCs w:val="15"/>
              </w:rPr>
            </w:pPr>
          </w:p>
        </w:tc>
        <w:tc>
          <w:tcPr>
            <w:tcW w:w="724" w:type="dxa"/>
            <w:tcBorders>
              <w:top w:val="single" w:sz="4" w:space="0" w:color="auto"/>
            </w:tcBorders>
            <w:vAlign w:val="center"/>
          </w:tcPr>
          <w:p w:rsidR="00B20F92" w:rsidRPr="00A11E13" w:rsidRDefault="00B20F92" w:rsidP="00B20F92">
            <w:pPr>
              <w:spacing w:line="300" w:lineRule="exact"/>
              <w:jc w:val="center"/>
              <w:rPr>
                <w:sz w:val="24"/>
                <w:szCs w:val="24"/>
              </w:rPr>
            </w:pPr>
          </w:p>
        </w:tc>
      </w:tr>
      <w:tr w:rsidR="00A11E13" w:rsidRPr="00A11E13" w:rsidTr="00A11E13">
        <w:trPr>
          <w:trHeight w:val="1020"/>
          <w:jc w:val="center"/>
        </w:trPr>
        <w:tc>
          <w:tcPr>
            <w:tcW w:w="315" w:type="dxa"/>
            <w:tcBorders>
              <w:top w:val="single" w:sz="4" w:space="0" w:color="auto"/>
            </w:tcBorders>
            <w:vAlign w:val="center"/>
          </w:tcPr>
          <w:p w:rsidR="002F20C6" w:rsidRPr="00A11E13" w:rsidRDefault="002F20C6" w:rsidP="002F20C6">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2F20C6" w:rsidRPr="00A11E13" w:rsidRDefault="002F20C6" w:rsidP="002F20C6">
            <w:pPr>
              <w:spacing w:line="300" w:lineRule="exact"/>
              <w:jc w:val="center"/>
              <w:rPr>
                <w:rFonts w:ascii="ＭＳ Ｐゴシック" w:hAnsi="ＭＳ Ｐゴシック"/>
                <w:sz w:val="18"/>
                <w:szCs w:val="18"/>
              </w:rPr>
            </w:pPr>
          </w:p>
        </w:tc>
        <w:tc>
          <w:tcPr>
            <w:tcW w:w="5049" w:type="dxa"/>
            <w:tcBorders>
              <w:top w:val="single" w:sz="4" w:space="0" w:color="auto"/>
            </w:tcBorders>
            <w:vAlign w:val="center"/>
          </w:tcPr>
          <w:p w:rsidR="002F20C6" w:rsidRPr="00A11E13" w:rsidRDefault="002F20C6" w:rsidP="002F20C6">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2F20C6" w:rsidRPr="00A11E13" w:rsidRDefault="002F20C6" w:rsidP="002F20C6">
            <w:pPr>
              <w:spacing w:line="300" w:lineRule="exact"/>
              <w:jc w:val="right"/>
              <w:rPr>
                <w:sz w:val="24"/>
                <w:szCs w:val="24"/>
              </w:rPr>
            </w:pPr>
          </w:p>
        </w:tc>
        <w:tc>
          <w:tcPr>
            <w:tcW w:w="1449" w:type="dxa"/>
            <w:tcBorders>
              <w:top w:val="single" w:sz="4" w:space="0" w:color="auto"/>
              <w:right w:val="nil"/>
            </w:tcBorders>
            <w:vAlign w:val="center"/>
          </w:tcPr>
          <w:p w:rsidR="002F20C6" w:rsidRPr="00A11E13" w:rsidRDefault="002F20C6" w:rsidP="002F20C6">
            <w:pPr>
              <w:spacing w:line="200" w:lineRule="exact"/>
              <w:rPr>
                <w:sz w:val="15"/>
                <w:szCs w:val="15"/>
              </w:rPr>
            </w:pPr>
          </w:p>
        </w:tc>
        <w:tc>
          <w:tcPr>
            <w:tcW w:w="708" w:type="dxa"/>
            <w:tcBorders>
              <w:top w:val="single" w:sz="4" w:space="0" w:color="auto"/>
              <w:left w:val="nil"/>
              <w:bottom w:val="single" w:sz="4" w:space="0" w:color="auto"/>
            </w:tcBorders>
            <w:vAlign w:val="center"/>
          </w:tcPr>
          <w:p w:rsidR="002F20C6" w:rsidRPr="00A11E13" w:rsidRDefault="002F20C6" w:rsidP="002F20C6">
            <w:pPr>
              <w:widowControl/>
              <w:spacing w:line="200" w:lineRule="exact"/>
              <w:jc w:val="center"/>
              <w:rPr>
                <w:sz w:val="15"/>
                <w:szCs w:val="15"/>
              </w:rPr>
            </w:pPr>
          </w:p>
        </w:tc>
        <w:tc>
          <w:tcPr>
            <w:tcW w:w="724" w:type="dxa"/>
            <w:tcBorders>
              <w:top w:val="single" w:sz="4" w:space="0" w:color="auto"/>
            </w:tcBorders>
            <w:vAlign w:val="center"/>
          </w:tcPr>
          <w:p w:rsidR="002F20C6" w:rsidRPr="00A11E13" w:rsidRDefault="002F20C6" w:rsidP="002F20C6">
            <w:pPr>
              <w:spacing w:line="300" w:lineRule="exact"/>
              <w:jc w:val="center"/>
              <w:rPr>
                <w:sz w:val="24"/>
                <w:szCs w:val="24"/>
              </w:rPr>
            </w:pPr>
          </w:p>
        </w:tc>
      </w:tr>
      <w:tr w:rsidR="00A11E13" w:rsidRPr="00A11E13" w:rsidTr="00A11E13">
        <w:trPr>
          <w:trHeight w:val="1020"/>
          <w:jc w:val="center"/>
        </w:trPr>
        <w:tc>
          <w:tcPr>
            <w:tcW w:w="315" w:type="dxa"/>
            <w:vAlign w:val="center"/>
          </w:tcPr>
          <w:p w:rsidR="00A42B2C" w:rsidRPr="00A11E13" w:rsidRDefault="00A42B2C" w:rsidP="00A42B2C">
            <w:pPr>
              <w:jc w:val="center"/>
              <w:rPr>
                <w:rFonts w:ascii="ＭＳ Ｐゴシック"/>
                <w:sz w:val="18"/>
                <w:szCs w:val="18"/>
              </w:rPr>
            </w:pPr>
            <w:r w:rsidRPr="00A11E13">
              <w:rPr>
                <w:rFonts w:ascii="ＭＳ Ｐゴシック" w:hint="eastAsia"/>
                <w:sz w:val="18"/>
                <w:szCs w:val="18"/>
              </w:rPr>
              <w:t>5</w:t>
            </w:r>
          </w:p>
        </w:tc>
        <w:tc>
          <w:tcPr>
            <w:tcW w:w="1125" w:type="dxa"/>
            <w:vAlign w:val="center"/>
          </w:tcPr>
          <w:p w:rsidR="00A42B2C" w:rsidRPr="00A11E13" w:rsidRDefault="00A42B2C" w:rsidP="00A42B2C">
            <w:pPr>
              <w:spacing w:line="300" w:lineRule="exact"/>
              <w:jc w:val="center"/>
              <w:rPr>
                <w:rFonts w:ascii="ＭＳ Ｐゴシック" w:hAnsi="ＭＳ Ｐゴシック"/>
                <w:sz w:val="18"/>
                <w:szCs w:val="18"/>
              </w:rPr>
            </w:pPr>
          </w:p>
        </w:tc>
        <w:tc>
          <w:tcPr>
            <w:tcW w:w="5049" w:type="dxa"/>
            <w:tcBorders>
              <w:top w:val="single" w:sz="4" w:space="0" w:color="auto"/>
              <w:bottom w:val="single" w:sz="4" w:space="0" w:color="auto"/>
            </w:tcBorders>
            <w:vAlign w:val="center"/>
          </w:tcPr>
          <w:p w:rsidR="00A42B2C" w:rsidRPr="00A11E13" w:rsidRDefault="00A42B2C" w:rsidP="00A42B2C">
            <w:pPr>
              <w:spacing w:line="300" w:lineRule="exact"/>
              <w:jc w:val="right"/>
              <w:rPr>
                <w:rFonts w:ascii="ＭＳ Ｐゴシック" w:hAnsi="ＭＳ Ｐゴシック"/>
                <w:sz w:val="18"/>
                <w:szCs w:val="18"/>
              </w:rPr>
            </w:pPr>
          </w:p>
        </w:tc>
        <w:tc>
          <w:tcPr>
            <w:tcW w:w="993" w:type="dxa"/>
            <w:tcBorders>
              <w:top w:val="single" w:sz="4" w:space="0" w:color="auto"/>
              <w:bottom w:val="single" w:sz="4" w:space="0" w:color="auto"/>
            </w:tcBorders>
            <w:vAlign w:val="center"/>
          </w:tcPr>
          <w:p w:rsidR="00A42B2C" w:rsidRPr="00A11E13" w:rsidRDefault="00A42B2C" w:rsidP="00A42B2C">
            <w:pPr>
              <w:spacing w:line="300" w:lineRule="exact"/>
              <w:jc w:val="right"/>
              <w:rPr>
                <w:sz w:val="24"/>
                <w:szCs w:val="24"/>
              </w:rPr>
            </w:pPr>
          </w:p>
        </w:tc>
        <w:tc>
          <w:tcPr>
            <w:tcW w:w="1449" w:type="dxa"/>
            <w:tcBorders>
              <w:top w:val="single" w:sz="4" w:space="0" w:color="auto"/>
              <w:bottom w:val="single" w:sz="4" w:space="0" w:color="auto"/>
              <w:right w:val="nil"/>
            </w:tcBorders>
            <w:vAlign w:val="center"/>
          </w:tcPr>
          <w:p w:rsidR="00A42B2C" w:rsidRPr="00A11E13" w:rsidRDefault="00A42B2C" w:rsidP="00A42B2C">
            <w:pPr>
              <w:spacing w:line="200" w:lineRule="exact"/>
              <w:rPr>
                <w:sz w:val="15"/>
                <w:szCs w:val="15"/>
              </w:rPr>
            </w:pPr>
          </w:p>
        </w:tc>
        <w:tc>
          <w:tcPr>
            <w:tcW w:w="708" w:type="dxa"/>
            <w:tcBorders>
              <w:top w:val="single" w:sz="4" w:space="0" w:color="auto"/>
              <w:left w:val="nil"/>
              <w:bottom w:val="single" w:sz="4" w:space="0" w:color="auto"/>
            </w:tcBorders>
            <w:vAlign w:val="center"/>
          </w:tcPr>
          <w:p w:rsidR="00A42B2C" w:rsidRPr="00A11E13" w:rsidRDefault="00A42B2C" w:rsidP="00A42B2C">
            <w:pPr>
              <w:widowControl/>
              <w:spacing w:line="200" w:lineRule="exact"/>
              <w:jc w:val="center"/>
              <w:rPr>
                <w:sz w:val="15"/>
                <w:szCs w:val="15"/>
              </w:rPr>
            </w:pPr>
          </w:p>
        </w:tc>
        <w:tc>
          <w:tcPr>
            <w:tcW w:w="724" w:type="dxa"/>
            <w:tcBorders>
              <w:top w:val="single" w:sz="4" w:space="0" w:color="auto"/>
              <w:bottom w:val="single" w:sz="4" w:space="0" w:color="auto"/>
            </w:tcBorders>
            <w:vAlign w:val="center"/>
          </w:tcPr>
          <w:p w:rsidR="00A42B2C" w:rsidRPr="00A11E13" w:rsidRDefault="00A42B2C" w:rsidP="00A42B2C">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Pr="00A11E13"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A16B16" w:rsidRPr="00A11E13" w:rsidRDefault="00A16B16" w:rsidP="00A16B16">
      <w:pPr>
        <w:tabs>
          <w:tab w:val="left" w:pos="330"/>
        </w:tabs>
        <w:spacing w:line="280" w:lineRule="exact"/>
      </w:pPr>
    </w:p>
    <w:p w:rsidR="00046634" w:rsidRPr="00A11E13" w:rsidRDefault="00046634" w:rsidP="00255226">
      <w:pPr>
        <w:tabs>
          <w:tab w:val="left" w:pos="330"/>
        </w:tabs>
        <w:spacing w:line="280" w:lineRule="exact"/>
        <w:rPr>
          <w:color w:val="FF0000"/>
        </w:rPr>
      </w:pPr>
    </w:p>
    <w:p w:rsidR="00046634" w:rsidRPr="00A11E13" w:rsidRDefault="00046634" w:rsidP="00255226">
      <w:pPr>
        <w:tabs>
          <w:tab w:val="left" w:pos="330"/>
        </w:tabs>
        <w:spacing w:line="280" w:lineRule="exact"/>
        <w:rPr>
          <w:color w:val="FF0000"/>
        </w:rPr>
      </w:pPr>
    </w:p>
    <w:p w:rsidR="00046634" w:rsidRPr="00A11E13" w:rsidRDefault="00046634" w:rsidP="00255226">
      <w:pPr>
        <w:tabs>
          <w:tab w:val="left" w:pos="330"/>
        </w:tabs>
        <w:spacing w:line="280" w:lineRule="exact"/>
        <w:rPr>
          <w:color w:val="FF0000"/>
        </w:rPr>
      </w:pPr>
    </w:p>
    <w:p w:rsidR="00046634" w:rsidRPr="00A11E13" w:rsidRDefault="00046634" w:rsidP="00255226">
      <w:pPr>
        <w:tabs>
          <w:tab w:val="left" w:pos="330"/>
        </w:tabs>
        <w:spacing w:line="280" w:lineRule="exact"/>
        <w:rPr>
          <w:color w:val="FF0000"/>
        </w:rPr>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41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41345">
      <v:textbox inset="5.85pt,.7pt,5.85pt,.7pt"/>
    </o:shapedefaults>
    <o:shapelayout v:ext="edit">
      <o:idmap v:ext="edit" data="1"/>
    </o:shapelayout>
  </w:shapeDefaults>
  <w:decimalSymbol w:val="."/>
  <w:listSeparator w:val=","/>
  <w14:docId w14:val="51408DE6"/>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880EE-DD15-47DA-82E3-76D5192B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106</Words>
  <Characters>609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19</cp:revision>
  <cp:lastPrinted>2021-10-07T05:20:00Z</cp:lastPrinted>
  <dcterms:created xsi:type="dcterms:W3CDTF">2020-08-31T07:56:00Z</dcterms:created>
  <dcterms:modified xsi:type="dcterms:W3CDTF">2021-11-05T00:01:00Z</dcterms:modified>
</cp:coreProperties>
</file>