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36021C">
        <w:rPr>
          <w:rFonts w:hint="eastAsia"/>
          <w:b/>
          <w:sz w:val="36"/>
          <w:u w:val="single"/>
        </w:rPr>
        <w:t>７</w:t>
      </w:r>
      <w:r w:rsidR="000D138D">
        <w:rPr>
          <w:rFonts w:hint="eastAsia"/>
          <w:b/>
          <w:sz w:val="36"/>
          <w:u w:val="single"/>
        </w:rPr>
        <w:t>年</w:t>
      </w:r>
      <w:r w:rsidR="0036021C">
        <w:rPr>
          <w:rFonts w:hint="eastAsia"/>
          <w:b/>
          <w:sz w:val="36"/>
          <w:u w:val="single"/>
        </w:rPr>
        <w:t>４</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36021C">
        <w:rPr>
          <w:rFonts w:hint="eastAsia"/>
          <w:sz w:val="24"/>
        </w:rPr>
        <w:t>７</w:t>
      </w:r>
      <w:r>
        <w:rPr>
          <w:rFonts w:hint="eastAsia"/>
          <w:sz w:val="24"/>
          <w:lang w:eastAsia="zh-TW"/>
        </w:rPr>
        <w:t>年</w:t>
      </w:r>
      <w:r w:rsidR="0036021C">
        <w:rPr>
          <w:rFonts w:hint="eastAsia"/>
          <w:sz w:val="24"/>
        </w:rPr>
        <w:t>４</w:t>
      </w:r>
      <w:r>
        <w:rPr>
          <w:rFonts w:hint="eastAsia"/>
          <w:sz w:val="24"/>
        </w:rPr>
        <w:t>月</w:t>
      </w:r>
      <w:r w:rsidR="0036021C">
        <w:rPr>
          <w:rFonts w:hint="eastAsia"/>
          <w:sz w:val="24"/>
        </w:rPr>
        <w:t>５</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A420B7">
        <w:rPr>
          <w:rFonts w:hint="eastAsia"/>
          <w:sz w:val="24"/>
        </w:rPr>
        <w:t xml:space="preserve">スタンダード会議室　</w:t>
      </w:r>
      <w:r w:rsidR="0036021C">
        <w:rPr>
          <w:rFonts w:hint="eastAsia"/>
          <w:sz w:val="24"/>
        </w:rPr>
        <w:t>２</w:t>
      </w:r>
      <w:r w:rsidR="00A420B7">
        <w:rPr>
          <w:rFonts w:hint="eastAsia"/>
          <w:sz w:val="24"/>
        </w:rPr>
        <w:t>階</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36021C">
        <w:rPr>
          <w:rFonts w:hint="eastAsia"/>
          <w:b/>
          <w:sz w:val="24"/>
        </w:rPr>
        <w:t>７</w:t>
      </w:r>
      <w:r w:rsidR="00D53336">
        <w:rPr>
          <w:rFonts w:hint="eastAsia"/>
          <w:b/>
          <w:sz w:val="24"/>
        </w:rPr>
        <w:t>年</w:t>
      </w:r>
      <w:r w:rsidR="0036021C">
        <w:rPr>
          <w:rFonts w:hint="eastAsia"/>
          <w:b/>
          <w:sz w:val="24"/>
        </w:rPr>
        <w:t>３</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935CCA" w:rsidRPr="00FE4224" w:rsidRDefault="00935CCA" w:rsidP="00935CCA">
      <w:pPr>
        <w:tabs>
          <w:tab w:val="right" w:pos="10206"/>
        </w:tabs>
        <w:spacing w:line="265" w:lineRule="exact"/>
        <w:ind w:rightChars="13" w:right="26"/>
        <w:rPr>
          <w:sz w:val="24"/>
          <w:szCs w:val="24"/>
        </w:rPr>
      </w:pPr>
      <w:r w:rsidRPr="00FE4224">
        <w:rPr>
          <w:rFonts w:hint="eastAsia"/>
          <w:sz w:val="24"/>
          <w:szCs w:val="24"/>
        </w:rPr>
        <w:t>１．</w:t>
      </w:r>
      <w:r w:rsidR="00F07CEE" w:rsidRPr="00F07CEE">
        <w:rPr>
          <w:rFonts w:hint="eastAsia"/>
          <w:sz w:val="24"/>
          <w:szCs w:val="24"/>
        </w:rPr>
        <w:t>令和７年５月地区及び職域薬剤師会会長会の開催(現地開催)について</w:t>
      </w:r>
      <w:r w:rsidRPr="00FE4224">
        <w:rPr>
          <w:sz w:val="24"/>
          <w:szCs w:val="24"/>
        </w:rPr>
        <w:tab/>
      </w:r>
      <w:r w:rsidRPr="00FE4224">
        <w:rPr>
          <w:rFonts w:hint="eastAsia"/>
          <w:sz w:val="24"/>
          <w:szCs w:val="24"/>
        </w:rPr>
        <w:t>(</w:t>
      </w:r>
      <w:r w:rsidR="00F07CEE">
        <w:rPr>
          <w:rFonts w:hint="eastAsia"/>
          <w:sz w:val="24"/>
          <w:szCs w:val="24"/>
        </w:rPr>
        <w:t>07.04.05都薬会発第</w:t>
      </w:r>
      <w:r w:rsidR="00F377E3">
        <w:rPr>
          <w:rFonts w:hint="eastAsia"/>
          <w:sz w:val="24"/>
          <w:szCs w:val="24"/>
        </w:rPr>
        <w:t>6</w:t>
      </w:r>
      <w:r w:rsidR="00F07CEE">
        <w:rPr>
          <w:rFonts w:hint="eastAsia"/>
          <w:sz w:val="24"/>
          <w:szCs w:val="24"/>
        </w:rPr>
        <w:t>号</w:t>
      </w:r>
      <w:r w:rsidRPr="00FE4224">
        <w:rPr>
          <w:rFonts w:hint="eastAsia"/>
          <w:sz w:val="24"/>
          <w:szCs w:val="24"/>
        </w:rPr>
        <w:t>)</w:t>
      </w:r>
    </w:p>
    <w:p w:rsidR="00F07CEE" w:rsidRPr="00F07CEE" w:rsidRDefault="00F07CEE" w:rsidP="00935CCA">
      <w:pPr>
        <w:tabs>
          <w:tab w:val="right" w:pos="10206"/>
        </w:tabs>
        <w:spacing w:line="265" w:lineRule="exact"/>
        <w:ind w:rightChars="13" w:right="26"/>
        <w:rPr>
          <w:b/>
          <w:color w:val="002060"/>
          <w:sz w:val="24"/>
          <w:szCs w:val="24"/>
        </w:rPr>
      </w:pPr>
    </w:p>
    <w:p w:rsidR="00935CCA" w:rsidRPr="00FE4224" w:rsidRDefault="00935CCA" w:rsidP="00401452">
      <w:pPr>
        <w:tabs>
          <w:tab w:val="right" w:pos="10206"/>
        </w:tabs>
        <w:spacing w:line="265" w:lineRule="exact"/>
        <w:ind w:rightChars="13" w:right="26"/>
        <w:jc w:val="left"/>
        <w:rPr>
          <w:sz w:val="24"/>
          <w:szCs w:val="24"/>
        </w:rPr>
      </w:pPr>
      <w:r w:rsidRPr="00FE4224">
        <w:rPr>
          <w:rFonts w:hint="eastAsia"/>
          <w:sz w:val="24"/>
          <w:szCs w:val="24"/>
        </w:rPr>
        <w:t>２．</w:t>
      </w:r>
      <w:r w:rsidR="00401452" w:rsidRPr="00E27272">
        <w:rPr>
          <w:rFonts w:hint="eastAsia"/>
          <w:sz w:val="24"/>
          <w:szCs w:val="24"/>
        </w:rPr>
        <w:t>令和７年度日薬有功賞本会会員の受賞について</w:t>
      </w:r>
      <w:r w:rsidR="00401452">
        <w:rPr>
          <w:sz w:val="24"/>
          <w:szCs w:val="24"/>
        </w:rPr>
        <w:tab/>
      </w:r>
      <w:r w:rsidR="00401452">
        <w:rPr>
          <w:rFonts w:hint="eastAsia"/>
          <w:sz w:val="24"/>
          <w:szCs w:val="24"/>
        </w:rPr>
        <w:t>（07.04.05都薬会発第</w:t>
      </w:r>
      <w:r w:rsidR="00F377E3">
        <w:rPr>
          <w:rFonts w:hint="eastAsia"/>
          <w:sz w:val="24"/>
          <w:szCs w:val="24"/>
        </w:rPr>
        <w:t>7</w:t>
      </w:r>
      <w:r w:rsidR="00401452">
        <w:rPr>
          <w:rFonts w:hint="eastAsia"/>
          <w:sz w:val="24"/>
          <w:szCs w:val="24"/>
        </w:rPr>
        <w:t>号）</w:t>
      </w:r>
      <w:r w:rsidRPr="00FE4224">
        <w:rPr>
          <w:sz w:val="24"/>
          <w:szCs w:val="24"/>
        </w:rPr>
        <w:tab/>
      </w:r>
    </w:p>
    <w:p w:rsidR="00935CCA" w:rsidRPr="00C41349" w:rsidRDefault="00935CCA" w:rsidP="00935CCA">
      <w:pPr>
        <w:tabs>
          <w:tab w:val="right" w:pos="10065"/>
          <w:tab w:val="right" w:pos="10206"/>
          <w:tab w:val="right" w:pos="10348"/>
        </w:tabs>
        <w:spacing w:line="265" w:lineRule="exact"/>
        <w:ind w:rightChars="13" w:right="26"/>
        <w:rPr>
          <w:b/>
          <w:color w:val="002060"/>
          <w:sz w:val="24"/>
          <w:szCs w:val="24"/>
        </w:rPr>
      </w:pPr>
    </w:p>
    <w:p w:rsidR="00935CCA" w:rsidRPr="00FE4224" w:rsidRDefault="00935CCA" w:rsidP="00935CCA">
      <w:pPr>
        <w:tabs>
          <w:tab w:val="right" w:pos="10206"/>
        </w:tabs>
        <w:spacing w:line="265" w:lineRule="exact"/>
        <w:ind w:rightChars="13" w:right="26"/>
        <w:rPr>
          <w:sz w:val="24"/>
          <w:szCs w:val="24"/>
        </w:rPr>
      </w:pPr>
      <w:r w:rsidRPr="00FE4224">
        <w:rPr>
          <w:rFonts w:hint="eastAsia"/>
          <w:sz w:val="24"/>
          <w:szCs w:val="24"/>
        </w:rPr>
        <w:t>３．</w:t>
      </w:r>
      <w:r w:rsidR="00972F10" w:rsidRPr="00972F10">
        <w:rPr>
          <w:rFonts w:hint="eastAsia"/>
          <w:sz w:val="24"/>
          <w:szCs w:val="24"/>
        </w:rPr>
        <w:t>「災害時薬事活動ガイドライン」の改訂・送付について</w:t>
      </w:r>
      <w:r w:rsidRPr="00FE4224">
        <w:rPr>
          <w:sz w:val="24"/>
          <w:szCs w:val="24"/>
        </w:rPr>
        <w:tab/>
      </w:r>
      <w:r w:rsidRPr="00FE4224">
        <w:rPr>
          <w:rFonts w:hint="eastAsia"/>
          <w:sz w:val="24"/>
          <w:szCs w:val="24"/>
        </w:rPr>
        <w:t>(</w:t>
      </w:r>
      <w:r w:rsidR="00045FA3">
        <w:rPr>
          <w:rFonts w:hint="eastAsia"/>
          <w:sz w:val="24"/>
          <w:szCs w:val="24"/>
        </w:rPr>
        <w:t>07.04.05都薬会発第4号</w:t>
      </w:r>
      <w:r w:rsidRPr="00FE4224">
        <w:rPr>
          <w:rFonts w:hint="eastAsia"/>
          <w:sz w:val="24"/>
          <w:szCs w:val="24"/>
        </w:rPr>
        <w:t>)</w:t>
      </w:r>
    </w:p>
    <w:p w:rsidR="00481CC0" w:rsidRDefault="00481CC0" w:rsidP="00935CCA">
      <w:pPr>
        <w:tabs>
          <w:tab w:val="right" w:pos="10065"/>
          <w:tab w:val="right" w:pos="10206"/>
          <w:tab w:val="right" w:pos="10348"/>
        </w:tabs>
        <w:spacing w:line="265" w:lineRule="exact"/>
        <w:ind w:rightChars="13" w:right="26"/>
        <w:rPr>
          <w:b/>
          <w:color w:val="002060"/>
          <w:sz w:val="24"/>
          <w:szCs w:val="24"/>
        </w:rPr>
      </w:pPr>
    </w:p>
    <w:p w:rsidR="00481CC0" w:rsidRDefault="00481CC0" w:rsidP="00481CC0">
      <w:pPr>
        <w:tabs>
          <w:tab w:val="right" w:pos="10348"/>
        </w:tabs>
        <w:spacing w:line="265" w:lineRule="exact"/>
        <w:ind w:rightChars="13" w:right="26"/>
        <w:rPr>
          <w:sz w:val="24"/>
          <w:szCs w:val="24"/>
        </w:rPr>
      </w:pPr>
      <w:r>
        <w:rPr>
          <w:rFonts w:hint="eastAsia"/>
          <w:sz w:val="24"/>
          <w:szCs w:val="24"/>
        </w:rPr>
        <w:t>４．医薬品の正しい使い方を小学生に講義される方へ向けた授業資料の公開について</w:t>
      </w:r>
    </w:p>
    <w:p w:rsidR="00481CC0" w:rsidRDefault="00481CC0" w:rsidP="00481CC0">
      <w:pPr>
        <w:tabs>
          <w:tab w:val="right" w:pos="10348"/>
        </w:tabs>
        <w:spacing w:line="265" w:lineRule="exact"/>
        <w:ind w:rightChars="13" w:right="26"/>
        <w:rPr>
          <w:b/>
          <w:color w:val="002060"/>
          <w:sz w:val="24"/>
          <w:szCs w:val="24"/>
        </w:rPr>
      </w:pPr>
      <w:r>
        <w:rPr>
          <w:sz w:val="24"/>
          <w:szCs w:val="24"/>
        </w:rPr>
        <w:tab/>
      </w:r>
      <w:r>
        <w:rPr>
          <w:rFonts w:hint="eastAsia"/>
          <w:sz w:val="24"/>
          <w:szCs w:val="24"/>
        </w:rPr>
        <w:t>（06.04.05都薬会発第</w:t>
      </w:r>
      <w:r w:rsidR="00045FA3">
        <w:rPr>
          <w:rFonts w:hint="eastAsia"/>
          <w:sz w:val="24"/>
          <w:szCs w:val="24"/>
        </w:rPr>
        <w:t>5</w:t>
      </w:r>
      <w:r>
        <w:rPr>
          <w:rFonts w:hint="eastAsia"/>
          <w:sz w:val="24"/>
          <w:szCs w:val="24"/>
        </w:rPr>
        <w:t>号）</w:t>
      </w:r>
    </w:p>
    <w:p w:rsidR="00935CCA" w:rsidRDefault="00935CCA" w:rsidP="00935CCA">
      <w:pPr>
        <w:tabs>
          <w:tab w:val="right" w:pos="10065"/>
          <w:tab w:val="right" w:pos="10206"/>
          <w:tab w:val="right" w:pos="10348"/>
        </w:tabs>
        <w:spacing w:line="265" w:lineRule="exact"/>
        <w:ind w:rightChars="13" w:right="26"/>
        <w:rPr>
          <w:b/>
          <w:color w:val="002060"/>
          <w:sz w:val="24"/>
          <w:szCs w:val="24"/>
        </w:rPr>
      </w:pPr>
    </w:p>
    <w:p w:rsidR="000B51F7" w:rsidRDefault="00481CC0" w:rsidP="00935CCA">
      <w:pPr>
        <w:tabs>
          <w:tab w:val="right" w:pos="10206"/>
        </w:tabs>
        <w:spacing w:line="265" w:lineRule="exact"/>
        <w:ind w:rightChars="13" w:right="26"/>
        <w:rPr>
          <w:sz w:val="24"/>
          <w:szCs w:val="24"/>
        </w:rPr>
      </w:pPr>
      <w:r>
        <w:rPr>
          <w:rFonts w:hint="eastAsia"/>
          <w:sz w:val="24"/>
          <w:szCs w:val="24"/>
        </w:rPr>
        <w:t>５</w:t>
      </w:r>
      <w:r w:rsidR="00935CCA" w:rsidRPr="00FE4224">
        <w:rPr>
          <w:rFonts w:hint="eastAsia"/>
          <w:sz w:val="24"/>
          <w:szCs w:val="24"/>
        </w:rPr>
        <w:t>．</w:t>
      </w:r>
      <w:r w:rsidR="00F07CEE" w:rsidRPr="00F07CEE">
        <w:rPr>
          <w:rFonts w:hint="eastAsia"/>
          <w:sz w:val="24"/>
          <w:szCs w:val="24"/>
        </w:rPr>
        <w:t>長期収載品の処方等又は調剤の取扱いに関する疑義解釈資料の送付について（その4）</w:t>
      </w:r>
    </w:p>
    <w:p w:rsidR="00935CCA" w:rsidRPr="00FE4224" w:rsidRDefault="000B51F7" w:rsidP="000B51F7">
      <w:pPr>
        <w:tabs>
          <w:tab w:val="right" w:pos="10206"/>
        </w:tabs>
        <w:spacing w:line="265" w:lineRule="exact"/>
        <w:ind w:rightChars="13" w:right="26" w:firstLineChars="100" w:firstLine="222"/>
        <w:rPr>
          <w:sz w:val="24"/>
          <w:szCs w:val="24"/>
        </w:rPr>
      </w:pPr>
      <w:r w:rsidRPr="000B51F7">
        <w:rPr>
          <w:rFonts w:hint="eastAsia"/>
          <w:b/>
          <w:color w:val="806000" w:themeColor="accent4" w:themeShade="80"/>
          <w:sz w:val="24"/>
          <w:szCs w:val="24"/>
        </w:rPr>
        <w:t>＜発信済み＞</w:t>
      </w:r>
      <w:r w:rsidR="00935CCA" w:rsidRPr="00FE4224">
        <w:rPr>
          <w:sz w:val="24"/>
          <w:szCs w:val="24"/>
        </w:rPr>
        <w:tab/>
      </w:r>
      <w:r w:rsidR="00935CCA" w:rsidRPr="00FE4224">
        <w:rPr>
          <w:rFonts w:hint="eastAsia"/>
          <w:sz w:val="24"/>
          <w:szCs w:val="24"/>
        </w:rPr>
        <w:t>(</w:t>
      </w:r>
      <w:r>
        <w:rPr>
          <w:rFonts w:hint="eastAsia"/>
          <w:sz w:val="24"/>
          <w:szCs w:val="24"/>
        </w:rPr>
        <w:t>07.03.24都薬事務連絡</w:t>
      </w:r>
      <w:r w:rsidR="00935CCA" w:rsidRPr="00FE4224">
        <w:rPr>
          <w:rFonts w:hint="eastAsia"/>
          <w:sz w:val="24"/>
          <w:szCs w:val="24"/>
        </w:rPr>
        <w:t>)</w:t>
      </w:r>
    </w:p>
    <w:p w:rsidR="00F07CEE" w:rsidRDefault="00F07CEE" w:rsidP="00F07CEE">
      <w:pPr>
        <w:tabs>
          <w:tab w:val="right" w:pos="10065"/>
          <w:tab w:val="right" w:pos="10206"/>
          <w:tab w:val="right" w:pos="10348"/>
        </w:tabs>
        <w:spacing w:line="265" w:lineRule="exact"/>
        <w:ind w:rightChars="13" w:right="26"/>
        <w:rPr>
          <w:b/>
          <w:color w:val="002060"/>
          <w:sz w:val="24"/>
          <w:szCs w:val="24"/>
        </w:rPr>
      </w:pPr>
    </w:p>
    <w:p w:rsidR="00F07CEE" w:rsidRDefault="00481CC0" w:rsidP="00F07CEE">
      <w:pPr>
        <w:tabs>
          <w:tab w:val="right" w:pos="10065"/>
          <w:tab w:val="right" w:pos="10206"/>
        </w:tabs>
        <w:spacing w:line="280" w:lineRule="exact"/>
        <w:rPr>
          <w:sz w:val="24"/>
          <w:szCs w:val="24"/>
        </w:rPr>
      </w:pPr>
      <w:r>
        <w:rPr>
          <w:rFonts w:hint="eastAsia"/>
          <w:sz w:val="24"/>
          <w:szCs w:val="24"/>
        </w:rPr>
        <w:t>６</w:t>
      </w:r>
      <w:r w:rsidR="00F07CEE" w:rsidRPr="00FE4224">
        <w:rPr>
          <w:rFonts w:hint="eastAsia"/>
          <w:sz w:val="24"/>
          <w:szCs w:val="24"/>
        </w:rPr>
        <w:t>．</w:t>
      </w:r>
      <w:r w:rsidR="00F07CEE" w:rsidRPr="00F07CEE">
        <w:rPr>
          <w:rFonts w:hint="eastAsia"/>
          <w:sz w:val="24"/>
          <w:szCs w:val="24"/>
        </w:rPr>
        <w:t>長期収載品の処方等又は調剤に係る選定療養の対象医薬品リストの</w:t>
      </w:r>
      <w:r w:rsidR="000B51F7">
        <w:rPr>
          <w:rFonts w:hint="eastAsia"/>
          <w:sz w:val="24"/>
          <w:szCs w:val="24"/>
        </w:rPr>
        <w:t>追加</w:t>
      </w:r>
      <w:r w:rsidR="00F07CEE" w:rsidRPr="00F07CEE">
        <w:rPr>
          <w:rFonts w:hint="eastAsia"/>
          <w:sz w:val="24"/>
          <w:szCs w:val="24"/>
        </w:rPr>
        <w:t>について</w:t>
      </w:r>
    </w:p>
    <w:p w:rsidR="00F07CEE" w:rsidRDefault="000B51F7" w:rsidP="000B51F7">
      <w:pPr>
        <w:tabs>
          <w:tab w:val="right" w:pos="10065"/>
          <w:tab w:val="right" w:pos="10206"/>
        </w:tabs>
        <w:spacing w:line="280" w:lineRule="exact"/>
        <w:ind w:firstLineChars="100" w:firstLine="222"/>
        <w:rPr>
          <w:sz w:val="24"/>
          <w:szCs w:val="24"/>
        </w:rPr>
      </w:pPr>
      <w:r w:rsidRPr="000B51F7">
        <w:rPr>
          <w:rFonts w:hint="eastAsia"/>
          <w:b/>
          <w:color w:val="806000" w:themeColor="accent4" w:themeShade="80"/>
          <w:sz w:val="24"/>
          <w:szCs w:val="24"/>
        </w:rPr>
        <w:t>＜発信済み＞</w:t>
      </w:r>
      <w:r w:rsidR="00F07CEE">
        <w:rPr>
          <w:sz w:val="24"/>
          <w:szCs w:val="24"/>
        </w:rPr>
        <w:tab/>
      </w:r>
      <w:r w:rsidR="00F07CEE">
        <w:rPr>
          <w:rFonts w:hint="eastAsia"/>
          <w:sz w:val="24"/>
          <w:szCs w:val="24"/>
        </w:rPr>
        <w:t>（</w:t>
      </w:r>
      <w:r>
        <w:rPr>
          <w:rFonts w:hint="eastAsia"/>
          <w:sz w:val="24"/>
          <w:szCs w:val="24"/>
        </w:rPr>
        <w:t>07.03.26都薬事務連絡</w:t>
      </w:r>
      <w:r w:rsidR="00F07CEE">
        <w:rPr>
          <w:rFonts w:hint="eastAsia"/>
          <w:sz w:val="24"/>
          <w:szCs w:val="24"/>
        </w:rPr>
        <w:t>）</w:t>
      </w:r>
    </w:p>
    <w:p w:rsidR="00F07CEE" w:rsidRDefault="00F07CEE" w:rsidP="00F07CEE">
      <w:pPr>
        <w:tabs>
          <w:tab w:val="right" w:pos="10065"/>
          <w:tab w:val="right" w:pos="10206"/>
          <w:tab w:val="right" w:pos="10348"/>
        </w:tabs>
        <w:spacing w:line="265" w:lineRule="exact"/>
        <w:ind w:rightChars="13" w:right="26"/>
        <w:rPr>
          <w:b/>
          <w:color w:val="002060"/>
          <w:sz w:val="24"/>
          <w:szCs w:val="24"/>
        </w:rPr>
      </w:pPr>
    </w:p>
    <w:p w:rsidR="00F07CEE" w:rsidRDefault="00481CC0" w:rsidP="00F07CEE">
      <w:pPr>
        <w:tabs>
          <w:tab w:val="right" w:pos="10065"/>
          <w:tab w:val="right" w:pos="10206"/>
        </w:tabs>
        <w:spacing w:line="280" w:lineRule="exact"/>
        <w:rPr>
          <w:sz w:val="24"/>
          <w:szCs w:val="24"/>
        </w:rPr>
      </w:pPr>
      <w:r>
        <w:rPr>
          <w:rFonts w:hint="eastAsia"/>
          <w:sz w:val="24"/>
          <w:szCs w:val="24"/>
        </w:rPr>
        <w:t>７</w:t>
      </w:r>
      <w:r w:rsidR="00F07CEE" w:rsidRPr="00FE4224">
        <w:rPr>
          <w:rFonts w:hint="eastAsia"/>
          <w:sz w:val="24"/>
          <w:szCs w:val="24"/>
        </w:rPr>
        <w:t>．</w:t>
      </w:r>
      <w:r w:rsidR="00F07CEE" w:rsidRPr="00F07CEE">
        <w:rPr>
          <w:rFonts w:hint="eastAsia"/>
          <w:sz w:val="24"/>
          <w:szCs w:val="24"/>
        </w:rPr>
        <w:t>電子処方箋患者向け普及啓発資材の作成について</w:t>
      </w:r>
      <w:r w:rsidR="000B51F7" w:rsidRPr="000B51F7">
        <w:rPr>
          <w:rFonts w:hint="eastAsia"/>
          <w:b/>
          <w:color w:val="806000" w:themeColor="accent4" w:themeShade="80"/>
          <w:sz w:val="24"/>
          <w:szCs w:val="24"/>
        </w:rPr>
        <w:t>＜発信済み＞</w:t>
      </w:r>
      <w:r w:rsidR="000B51F7">
        <w:rPr>
          <w:sz w:val="24"/>
          <w:szCs w:val="24"/>
        </w:rPr>
        <w:tab/>
      </w:r>
      <w:r w:rsidR="000B51F7">
        <w:rPr>
          <w:rFonts w:hint="eastAsia"/>
          <w:sz w:val="24"/>
          <w:szCs w:val="24"/>
        </w:rPr>
        <w:t>（07.03.21都薬事務連絡）</w:t>
      </w:r>
    </w:p>
    <w:p w:rsidR="00F07CEE" w:rsidRDefault="00F07CEE" w:rsidP="00F07CEE">
      <w:pPr>
        <w:tabs>
          <w:tab w:val="right" w:pos="10065"/>
          <w:tab w:val="right" w:pos="10206"/>
          <w:tab w:val="right" w:pos="10348"/>
        </w:tabs>
        <w:spacing w:line="265" w:lineRule="exact"/>
        <w:ind w:rightChars="13" w:right="26"/>
        <w:rPr>
          <w:b/>
          <w:color w:val="002060"/>
          <w:sz w:val="24"/>
          <w:szCs w:val="24"/>
        </w:rPr>
      </w:pPr>
    </w:p>
    <w:p w:rsidR="00F07CEE" w:rsidRPr="00972F10" w:rsidRDefault="00481CC0" w:rsidP="00972F10">
      <w:pPr>
        <w:tabs>
          <w:tab w:val="left" w:pos="9214"/>
        </w:tabs>
        <w:spacing w:line="280" w:lineRule="exact"/>
        <w:rPr>
          <w:color w:val="000000"/>
          <w:sz w:val="24"/>
          <w:szCs w:val="24"/>
        </w:rPr>
      </w:pPr>
      <w:r>
        <w:rPr>
          <w:rFonts w:hint="eastAsia"/>
          <w:sz w:val="24"/>
          <w:szCs w:val="24"/>
        </w:rPr>
        <w:t>８</w:t>
      </w:r>
      <w:r w:rsidR="00F07CEE" w:rsidRPr="00FE4224">
        <w:rPr>
          <w:rFonts w:hint="eastAsia"/>
          <w:sz w:val="24"/>
          <w:szCs w:val="24"/>
        </w:rPr>
        <w:t>．</w:t>
      </w:r>
      <w:r w:rsidR="00972F10" w:rsidRPr="00571EA0">
        <w:rPr>
          <w:rFonts w:hint="eastAsia"/>
          <w:color w:val="000000"/>
          <w:sz w:val="24"/>
          <w:szCs w:val="24"/>
        </w:rPr>
        <w:t>マイナンバーカードが医療費助成制度の受給者証として利用できるようになります</w:t>
      </w:r>
    </w:p>
    <w:p w:rsidR="00F07CEE" w:rsidRDefault="000B51F7" w:rsidP="00F07CEE">
      <w:pPr>
        <w:tabs>
          <w:tab w:val="right" w:pos="10065"/>
          <w:tab w:val="right" w:pos="10206"/>
        </w:tabs>
        <w:spacing w:line="280" w:lineRule="exact"/>
        <w:rPr>
          <w:sz w:val="24"/>
          <w:szCs w:val="24"/>
        </w:rPr>
      </w:pPr>
      <w:r>
        <w:rPr>
          <w:sz w:val="24"/>
          <w:szCs w:val="24"/>
        </w:rPr>
        <w:tab/>
      </w:r>
      <w:r>
        <w:rPr>
          <w:rFonts w:hint="eastAsia"/>
          <w:sz w:val="24"/>
          <w:szCs w:val="24"/>
        </w:rPr>
        <w:t>（07.04.05都薬事務連絡）</w:t>
      </w:r>
    </w:p>
    <w:p w:rsidR="00F07CEE" w:rsidRDefault="00F07CEE" w:rsidP="00F07CEE">
      <w:pPr>
        <w:tabs>
          <w:tab w:val="right" w:pos="10065"/>
          <w:tab w:val="right" w:pos="10206"/>
        </w:tabs>
        <w:spacing w:line="280" w:lineRule="exact"/>
        <w:rPr>
          <w:b/>
          <w:color w:val="002060"/>
          <w:sz w:val="24"/>
          <w:szCs w:val="24"/>
        </w:rPr>
      </w:pPr>
    </w:p>
    <w:p w:rsidR="00972F10" w:rsidRDefault="00481CC0" w:rsidP="00972F10">
      <w:pPr>
        <w:tabs>
          <w:tab w:val="left" w:pos="9214"/>
        </w:tabs>
        <w:spacing w:line="280" w:lineRule="exact"/>
        <w:rPr>
          <w:sz w:val="24"/>
          <w:szCs w:val="24"/>
        </w:rPr>
      </w:pPr>
      <w:r>
        <w:rPr>
          <w:rFonts w:hint="eastAsia"/>
          <w:sz w:val="24"/>
          <w:szCs w:val="24"/>
        </w:rPr>
        <w:t>９</w:t>
      </w:r>
      <w:r w:rsidR="00F07CEE" w:rsidRPr="00FE4224">
        <w:rPr>
          <w:rFonts w:hint="eastAsia"/>
          <w:sz w:val="24"/>
          <w:szCs w:val="24"/>
        </w:rPr>
        <w:t>．</w:t>
      </w:r>
      <w:r w:rsidR="00972F10" w:rsidRPr="00193629">
        <w:rPr>
          <w:rFonts w:hint="eastAsia"/>
          <w:sz w:val="24"/>
          <w:szCs w:val="24"/>
        </w:rPr>
        <w:t>医療事故情報収集等事業「医療安全情報No.220」の提供について</w:t>
      </w:r>
    </w:p>
    <w:p w:rsidR="000B51F7" w:rsidRDefault="000B51F7" w:rsidP="000B51F7">
      <w:pPr>
        <w:tabs>
          <w:tab w:val="right" w:pos="10065"/>
          <w:tab w:val="right" w:pos="10206"/>
        </w:tabs>
        <w:spacing w:line="280" w:lineRule="exact"/>
        <w:rPr>
          <w:sz w:val="24"/>
          <w:szCs w:val="24"/>
        </w:rPr>
      </w:pPr>
      <w:r>
        <w:rPr>
          <w:sz w:val="24"/>
          <w:szCs w:val="24"/>
        </w:rPr>
        <w:tab/>
      </w:r>
      <w:r>
        <w:rPr>
          <w:rFonts w:hint="eastAsia"/>
          <w:sz w:val="24"/>
          <w:szCs w:val="24"/>
        </w:rPr>
        <w:t>（07.04.05都薬事務連絡）</w:t>
      </w:r>
    </w:p>
    <w:p w:rsidR="00F07CEE" w:rsidRDefault="00F07CEE" w:rsidP="00F07CEE">
      <w:pPr>
        <w:tabs>
          <w:tab w:val="right" w:pos="10065"/>
          <w:tab w:val="right" w:pos="10206"/>
        </w:tabs>
        <w:spacing w:line="280" w:lineRule="exact"/>
        <w:rPr>
          <w:b/>
          <w:color w:val="002060"/>
          <w:sz w:val="24"/>
          <w:szCs w:val="24"/>
        </w:rPr>
      </w:pPr>
    </w:p>
    <w:p w:rsidR="000B51F7" w:rsidRDefault="00481CC0" w:rsidP="000B51F7">
      <w:pPr>
        <w:tabs>
          <w:tab w:val="right" w:pos="10065"/>
          <w:tab w:val="right" w:pos="10206"/>
        </w:tabs>
        <w:spacing w:line="280" w:lineRule="exact"/>
        <w:rPr>
          <w:sz w:val="24"/>
          <w:szCs w:val="24"/>
        </w:rPr>
      </w:pPr>
      <w:r>
        <w:rPr>
          <w:rFonts w:hint="eastAsia"/>
          <w:sz w:val="24"/>
          <w:szCs w:val="24"/>
        </w:rPr>
        <w:t>１０</w:t>
      </w:r>
      <w:r w:rsidR="00F07CEE" w:rsidRPr="00FE4224">
        <w:rPr>
          <w:rFonts w:hint="eastAsia"/>
          <w:sz w:val="24"/>
          <w:szCs w:val="24"/>
        </w:rPr>
        <w:t>．</w:t>
      </w:r>
      <w:r w:rsidR="00972F10" w:rsidRPr="00193629">
        <w:rPr>
          <w:rFonts w:hint="eastAsia"/>
          <w:sz w:val="24"/>
          <w:szCs w:val="24"/>
        </w:rPr>
        <w:t>医療事故の再発防止に向けた警鐘レポートNo.2の公表について</w:t>
      </w:r>
      <w:r w:rsidR="000B51F7">
        <w:rPr>
          <w:rFonts w:hint="eastAsia"/>
          <w:sz w:val="24"/>
          <w:szCs w:val="24"/>
        </w:rPr>
        <w:t xml:space="preserve">　　（07.04.05都薬事務連絡）</w:t>
      </w:r>
    </w:p>
    <w:p w:rsidR="00795328" w:rsidRPr="00FE4224" w:rsidRDefault="00795328" w:rsidP="00F07CEE">
      <w:pPr>
        <w:tabs>
          <w:tab w:val="right" w:pos="10065"/>
          <w:tab w:val="right" w:pos="10206"/>
        </w:tabs>
        <w:spacing w:line="280" w:lineRule="exact"/>
        <w:rPr>
          <w:b/>
          <w:color w:val="002060"/>
          <w:sz w:val="24"/>
          <w:szCs w:val="24"/>
        </w:rPr>
      </w:pPr>
    </w:p>
    <w:p w:rsidR="00F07CEE" w:rsidRPr="00F07CEE" w:rsidRDefault="00481CC0" w:rsidP="00F07CEE">
      <w:pPr>
        <w:tabs>
          <w:tab w:val="right" w:pos="10206"/>
        </w:tabs>
        <w:spacing w:line="280" w:lineRule="exact"/>
        <w:rPr>
          <w:sz w:val="24"/>
          <w:szCs w:val="24"/>
        </w:rPr>
      </w:pPr>
      <w:r>
        <w:rPr>
          <w:rFonts w:hint="eastAsia"/>
          <w:sz w:val="24"/>
          <w:szCs w:val="24"/>
        </w:rPr>
        <w:t>１１</w:t>
      </w:r>
      <w:r w:rsidR="00795328" w:rsidRPr="00FE4224">
        <w:rPr>
          <w:rFonts w:hint="eastAsia"/>
          <w:sz w:val="24"/>
          <w:szCs w:val="24"/>
        </w:rPr>
        <w:t>．</w:t>
      </w:r>
      <w:r w:rsidR="00F07CEE" w:rsidRPr="00F07CEE">
        <w:rPr>
          <w:rFonts w:hint="eastAsia"/>
          <w:sz w:val="24"/>
          <w:szCs w:val="24"/>
        </w:rPr>
        <w:t>チラシ「健康サポート薬局研修受講ガイド」の一部改訂について</w:t>
      </w:r>
      <w:r w:rsidR="00F07CEE">
        <w:rPr>
          <w:sz w:val="24"/>
          <w:szCs w:val="24"/>
        </w:rPr>
        <w:tab/>
      </w:r>
      <w:r w:rsidR="00F07CEE" w:rsidRPr="00F07CEE">
        <w:rPr>
          <w:rFonts w:hint="eastAsia"/>
          <w:sz w:val="24"/>
          <w:szCs w:val="24"/>
        </w:rPr>
        <w:t>(07.</w:t>
      </w:r>
      <w:r w:rsidR="00F07CEE">
        <w:rPr>
          <w:rFonts w:hint="eastAsia"/>
          <w:sz w:val="24"/>
          <w:szCs w:val="24"/>
        </w:rPr>
        <w:t>04.05都薬</w:t>
      </w:r>
      <w:r w:rsidR="00F07CEE" w:rsidRPr="00F07CEE">
        <w:rPr>
          <w:rFonts w:hint="eastAsia"/>
          <w:sz w:val="24"/>
          <w:szCs w:val="24"/>
        </w:rPr>
        <w:t>事務</w:t>
      </w:r>
      <w:r w:rsidR="00F07CEE">
        <w:rPr>
          <w:rFonts w:hint="eastAsia"/>
          <w:sz w:val="24"/>
          <w:szCs w:val="24"/>
        </w:rPr>
        <w:t>)</w:t>
      </w:r>
    </w:p>
    <w:p w:rsidR="00F07CEE" w:rsidRPr="00F07CEE" w:rsidRDefault="00F07CEE" w:rsidP="00F07CEE">
      <w:pPr>
        <w:tabs>
          <w:tab w:val="right" w:pos="10206"/>
        </w:tabs>
        <w:spacing w:line="280" w:lineRule="exact"/>
        <w:rPr>
          <w:b/>
          <w:color w:val="1F3864" w:themeColor="accent5" w:themeShade="80"/>
          <w:sz w:val="24"/>
          <w:szCs w:val="24"/>
        </w:rPr>
      </w:pPr>
    </w:p>
    <w:p w:rsidR="00795328" w:rsidRPr="00FE4224" w:rsidRDefault="00481CC0" w:rsidP="00F07CEE">
      <w:pPr>
        <w:tabs>
          <w:tab w:val="right" w:pos="10206"/>
        </w:tabs>
        <w:spacing w:line="280" w:lineRule="exact"/>
        <w:rPr>
          <w:sz w:val="24"/>
          <w:szCs w:val="24"/>
        </w:rPr>
      </w:pPr>
      <w:r>
        <w:rPr>
          <w:rFonts w:hint="eastAsia"/>
          <w:sz w:val="24"/>
          <w:szCs w:val="24"/>
        </w:rPr>
        <w:t>１２</w:t>
      </w:r>
      <w:r w:rsidR="00F07CEE" w:rsidRPr="00FE4224">
        <w:rPr>
          <w:rFonts w:hint="eastAsia"/>
          <w:sz w:val="24"/>
          <w:szCs w:val="24"/>
        </w:rPr>
        <w:t>．</w:t>
      </w:r>
      <w:r w:rsidR="00F07CEE" w:rsidRPr="00F07CEE">
        <w:rPr>
          <w:rFonts w:hint="eastAsia"/>
          <w:sz w:val="24"/>
          <w:szCs w:val="24"/>
        </w:rPr>
        <w:t>薬局製剤普及促進のための講師派遣事業の実施について</w:t>
      </w:r>
      <w:r w:rsidR="00935CCA" w:rsidRPr="00FE4224">
        <w:rPr>
          <w:sz w:val="24"/>
          <w:szCs w:val="24"/>
        </w:rPr>
        <w:tab/>
      </w:r>
      <w:r w:rsidR="00935CCA" w:rsidRPr="00FE4224">
        <w:rPr>
          <w:rFonts w:hint="eastAsia"/>
          <w:sz w:val="24"/>
          <w:szCs w:val="24"/>
        </w:rPr>
        <w:t>(</w:t>
      </w:r>
      <w:r w:rsidR="00045FA3">
        <w:rPr>
          <w:rFonts w:hint="eastAsia"/>
          <w:sz w:val="24"/>
          <w:szCs w:val="24"/>
        </w:rPr>
        <w:t>07.04.05都薬事務連絡</w:t>
      </w:r>
      <w:r w:rsidR="00935CCA" w:rsidRPr="00FE4224">
        <w:rPr>
          <w:rFonts w:hint="eastAsia"/>
          <w:sz w:val="24"/>
          <w:szCs w:val="24"/>
        </w:rPr>
        <w:t>)</w:t>
      </w:r>
    </w:p>
    <w:p w:rsidR="00F07CEE" w:rsidRPr="00F07CEE" w:rsidRDefault="00F07CEE" w:rsidP="00F07CEE">
      <w:pPr>
        <w:tabs>
          <w:tab w:val="right" w:pos="10206"/>
        </w:tabs>
        <w:spacing w:line="280" w:lineRule="exact"/>
        <w:rPr>
          <w:b/>
          <w:color w:val="1F3864" w:themeColor="accent5" w:themeShade="80"/>
          <w:sz w:val="24"/>
          <w:szCs w:val="24"/>
        </w:rPr>
      </w:pPr>
    </w:p>
    <w:p w:rsidR="00F07CEE" w:rsidRDefault="00481CC0" w:rsidP="00F07CEE">
      <w:pPr>
        <w:tabs>
          <w:tab w:val="right" w:pos="10206"/>
        </w:tabs>
        <w:spacing w:line="280" w:lineRule="exact"/>
        <w:rPr>
          <w:sz w:val="24"/>
          <w:szCs w:val="24"/>
        </w:rPr>
      </w:pPr>
      <w:r>
        <w:rPr>
          <w:rFonts w:hint="eastAsia"/>
          <w:sz w:val="24"/>
          <w:szCs w:val="24"/>
        </w:rPr>
        <w:t>１３</w:t>
      </w:r>
      <w:r w:rsidR="00F07CEE" w:rsidRPr="00FE4224">
        <w:rPr>
          <w:rFonts w:hint="eastAsia"/>
          <w:sz w:val="24"/>
          <w:szCs w:val="24"/>
        </w:rPr>
        <w:t>．</w:t>
      </w:r>
      <w:r w:rsidR="00F07CEE" w:rsidRPr="00F07CEE">
        <w:rPr>
          <w:rFonts w:hint="eastAsia"/>
          <w:sz w:val="24"/>
          <w:szCs w:val="24"/>
        </w:rPr>
        <w:t>「医療用医薬品の流通改善に向けて流通関係者が遵守すべきガイドライン」に関する質疑応答集</w:t>
      </w:r>
    </w:p>
    <w:p w:rsidR="00045FA3" w:rsidRPr="00FE4224" w:rsidRDefault="00F07CEE" w:rsidP="00045FA3">
      <w:pPr>
        <w:tabs>
          <w:tab w:val="right" w:pos="10206"/>
        </w:tabs>
        <w:spacing w:line="280" w:lineRule="exact"/>
        <w:rPr>
          <w:sz w:val="24"/>
          <w:szCs w:val="24"/>
        </w:rPr>
      </w:pPr>
      <w:r w:rsidRPr="00F07CEE">
        <w:rPr>
          <w:rFonts w:hint="eastAsia"/>
          <w:sz w:val="24"/>
          <w:szCs w:val="24"/>
        </w:rPr>
        <w:t>（Q＆A）について</w:t>
      </w:r>
      <w:r w:rsidR="00045FA3">
        <w:rPr>
          <w:sz w:val="24"/>
          <w:szCs w:val="24"/>
        </w:rPr>
        <w:tab/>
      </w:r>
      <w:r w:rsidR="00045FA3" w:rsidRPr="00FE4224">
        <w:rPr>
          <w:rFonts w:hint="eastAsia"/>
          <w:sz w:val="24"/>
          <w:szCs w:val="24"/>
        </w:rPr>
        <w:t>(</w:t>
      </w:r>
      <w:r w:rsidR="00045FA3">
        <w:rPr>
          <w:rFonts w:hint="eastAsia"/>
          <w:sz w:val="24"/>
          <w:szCs w:val="24"/>
        </w:rPr>
        <w:t>07.04.05都薬事務連絡</w:t>
      </w:r>
      <w:r w:rsidR="00045FA3" w:rsidRPr="00FE4224">
        <w:rPr>
          <w:rFonts w:hint="eastAsia"/>
          <w:sz w:val="24"/>
          <w:szCs w:val="24"/>
        </w:rPr>
        <w:t>)</w:t>
      </w:r>
    </w:p>
    <w:p w:rsidR="00F07CEE" w:rsidRPr="00F07CEE" w:rsidRDefault="00F07CEE" w:rsidP="00F07CEE">
      <w:pPr>
        <w:tabs>
          <w:tab w:val="right" w:pos="10206"/>
        </w:tabs>
        <w:spacing w:line="280" w:lineRule="exact"/>
        <w:rPr>
          <w:rFonts w:hint="eastAsia"/>
          <w:b/>
          <w:color w:val="1F3864" w:themeColor="accent5" w:themeShade="80"/>
          <w:sz w:val="24"/>
          <w:szCs w:val="24"/>
        </w:rPr>
      </w:pPr>
    </w:p>
    <w:p w:rsidR="00F07CEE" w:rsidRDefault="00481CC0" w:rsidP="00F07CEE">
      <w:pPr>
        <w:tabs>
          <w:tab w:val="right" w:pos="10206"/>
        </w:tabs>
        <w:spacing w:line="280" w:lineRule="exact"/>
        <w:rPr>
          <w:sz w:val="24"/>
          <w:szCs w:val="24"/>
        </w:rPr>
      </w:pPr>
      <w:r>
        <w:rPr>
          <w:rFonts w:hint="eastAsia"/>
          <w:sz w:val="24"/>
          <w:szCs w:val="24"/>
        </w:rPr>
        <w:t>１４</w:t>
      </w:r>
      <w:r w:rsidR="00F07CEE" w:rsidRPr="00FE4224">
        <w:rPr>
          <w:rFonts w:hint="eastAsia"/>
          <w:sz w:val="24"/>
          <w:szCs w:val="24"/>
        </w:rPr>
        <w:t>．</w:t>
      </w:r>
      <w:r w:rsidR="00F07CEE" w:rsidRPr="00F07CEE">
        <w:rPr>
          <w:rFonts w:hint="eastAsia"/>
          <w:sz w:val="24"/>
          <w:szCs w:val="24"/>
        </w:rPr>
        <w:t>緊急避妊薬販売に係る環境整備のための調査事業（厚生労働省医薬局医薬品審査管理課委託事業）</w:t>
      </w:r>
    </w:p>
    <w:p w:rsidR="00045FA3" w:rsidRPr="00FE4224" w:rsidRDefault="00F07CEE" w:rsidP="00045FA3">
      <w:pPr>
        <w:tabs>
          <w:tab w:val="right" w:pos="10206"/>
        </w:tabs>
        <w:spacing w:line="280" w:lineRule="exact"/>
        <w:ind w:firstLineChars="100" w:firstLine="221"/>
        <w:rPr>
          <w:sz w:val="24"/>
          <w:szCs w:val="24"/>
        </w:rPr>
      </w:pPr>
      <w:r w:rsidRPr="00F07CEE">
        <w:rPr>
          <w:rFonts w:hint="eastAsia"/>
          <w:sz w:val="24"/>
          <w:szCs w:val="24"/>
        </w:rPr>
        <w:t>の継続について</w:t>
      </w:r>
      <w:r w:rsidR="00045FA3">
        <w:rPr>
          <w:sz w:val="24"/>
          <w:szCs w:val="24"/>
        </w:rPr>
        <w:tab/>
      </w:r>
      <w:r w:rsidR="00045FA3" w:rsidRPr="00FE4224">
        <w:rPr>
          <w:rFonts w:hint="eastAsia"/>
          <w:sz w:val="24"/>
          <w:szCs w:val="24"/>
        </w:rPr>
        <w:t>(</w:t>
      </w:r>
      <w:r w:rsidR="00045FA3">
        <w:rPr>
          <w:rFonts w:hint="eastAsia"/>
          <w:sz w:val="24"/>
          <w:szCs w:val="24"/>
        </w:rPr>
        <w:t>07.04.05都薬事務連絡</w:t>
      </w:r>
      <w:r w:rsidR="00045FA3" w:rsidRPr="00FE4224">
        <w:rPr>
          <w:rFonts w:hint="eastAsia"/>
          <w:sz w:val="24"/>
          <w:szCs w:val="24"/>
        </w:rPr>
        <w:t>)</w:t>
      </w:r>
    </w:p>
    <w:p w:rsidR="000E6691" w:rsidRDefault="000E6691" w:rsidP="00F07CEE">
      <w:pPr>
        <w:tabs>
          <w:tab w:val="right" w:pos="10206"/>
        </w:tabs>
        <w:spacing w:line="280" w:lineRule="exact"/>
        <w:rPr>
          <w:b/>
          <w:color w:val="1F3864" w:themeColor="accent5" w:themeShade="80"/>
          <w:sz w:val="24"/>
          <w:szCs w:val="24"/>
        </w:rPr>
      </w:pPr>
    </w:p>
    <w:p w:rsidR="000E6691" w:rsidRDefault="000E6691" w:rsidP="00F07CEE">
      <w:pPr>
        <w:tabs>
          <w:tab w:val="right" w:pos="10206"/>
        </w:tabs>
        <w:spacing w:line="280" w:lineRule="exact"/>
        <w:rPr>
          <w:b/>
          <w:color w:val="1F3864" w:themeColor="accent5" w:themeShade="80"/>
          <w:sz w:val="24"/>
          <w:szCs w:val="24"/>
        </w:rPr>
      </w:pPr>
      <w:r>
        <w:rPr>
          <w:rFonts w:hint="eastAsia"/>
          <w:sz w:val="24"/>
          <w:szCs w:val="24"/>
        </w:rPr>
        <w:t>１５</w:t>
      </w:r>
      <w:r w:rsidRPr="00FE4224">
        <w:rPr>
          <w:rFonts w:hint="eastAsia"/>
          <w:sz w:val="24"/>
          <w:szCs w:val="24"/>
        </w:rPr>
        <w:t>．</w:t>
      </w:r>
      <w:r>
        <w:rPr>
          <w:rFonts w:hint="eastAsia"/>
          <w:sz w:val="24"/>
          <w:szCs w:val="24"/>
        </w:rPr>
        <w:t>テレビアニメ「薬屋のひとりごと」コラボお薬手帳の活用方法について</w:t>
      </w:r>
    </w:p>
    <w:p w:rsidR="000E6691" w:rsidRPr="000E6691" w:rsidRDefault="000E6691" w:rsidP="00F07CEE">
      <w:pPr>
        <w:tabs>
          <w:tab w:val="right" w:pos="10206"/>
        </w:tabs>
        <w:spacing w:line="280" w:lineRule="exact"/>
        <w:rPr>
          <w:color w:val="000000" w:themeColor="text1"/>
          <w:sz w:val="24"/>
          <w:szCs w:val="24"/>
        </w:rPr>
      </w:pPr>
      <w:r>
        <w:rPr>
          <w:b/>
          <w:color w:val="1F3864" w:themeColor="accent5" w:themeShade="80"/>
          <w:sz w:val="24"/>
          <w:szCs w:val="24"/>
        </w:rPr>
        <w:tab/>
      </w:r>
      <w:r w:rsidRPr="000E6691">
        <w:rPr>
          <w:rFonts w:hint="eastAsia"/>
          <w:color w:val="000000" w:themeColor="text1"/>
          <w:sz w:val="24"/>
          <w:szCs w:val="24"/>
        </w:rPr>
        <w:t>（</w:t>
      </w:r>
      <w:r>
        <w:rPr>
          <w:rFonts w:hint="eastAsia"/>
          <w:color w:val="000000" w:themeColor="text1"/>
          <w:sz w:val="24"/>
          <w:szCs w:val="24"/>
        </w:rPr>
        <w:t>07.04.05都薬会発第3号</w:t>
      </w:r>
      <w:r w:rsidRPr="000E6691">
        <w:rPr>
          <w:rFonts w:hint="eastAsia"/>
          <w:color w:val="000000" w:themeColor="text1"/>
          <w:sz w:val="24"/>
          <w:szCs w:val="24"/>
        </w:rPr>
        <w:t>）</w:t>
      </w:r>
    </w:p>
    <w:p w:rsidR="00F07CEE" w:rsidRDefault="00F07CEE" w:rsidP="00F07CEE">
      <w:pPr>
        <w:tabs>
          <w:tab w:val="right" w:pos="10206"/>
        </w:tabs>
        <w:spacing w:line="280" w:lineRule="exact"/>
        <w:rPr>
          <w:b/>
          <w:color w:val="1F3864" w:themeColor="accent5" w:themeShade="80"/>
          <w:sz w:val="24"/>
          <w:szCs w:val="24"/>
        </w:rPr>
      </w:pPr>
    </w:p>
    <w:p w:rsidR="00972F10" w:rsidRDefault="000E6691" w:rsidP="00972F10">
      <w:pPr>
        <w:tabs>
          <w:tab w:val="right" w:pos="10348"/>
        </w:tabs>
        <w:spacing w:line="265" w:lineRule="exact"/>
        <w:ind w:rightChars="13" w:right="26"/>
        <w:rPr>
          <w:sz w:val="24"/>
          <w:szCs w:val="24"/>
        </w:rPr>
      </w:pPr>
      <w:r>
        <w:rPr>
          <w:rFonts w:hint="eastAsia"/>
          <w:sz w:val="24"/>
          <w:szCs w:val="24"/>
        </w:rPr>
        <w:t>１６．</w:t>
      </w:r>
      <w:r w:rsidR="00972F10" w:rsidRPr="00766EB8">
        <w:rPr>
          <w:rFonts w:hint="eastAsia"/>
          <w:sz w:val="24"/>
          <w:szCs w:val="24"/>
        </w:rPr>
        <w:t>「災害、感染症における薬局薬剤師の対応を習得するための研修」の公開のお知らせと周知依頼</w:t>
      </w:r>
    </w:p>
    <w:p w:rsidR="00972F10" w:rsidRDefault="00972F10" w:rsidP="00972F10">
      <w:pPr>
        <w:tabs>
          <w:tab w:val="right" w:pos="10348"/>
        </w:tabs>
        <w:spacing w:line="265" w:lineRule="exact"/>
        <w:ind w:rightChars="13" w:right="26"/>
        <w:rPr>
          <w:sz w:val="24"/>
          <w:szCs w:val="24"/>
        </w:rPr>
      </w:pPr>
      <w:r>
        <w:rPr>
          <w:rFonts w:hint="eastAsia"/>
          <w:sz w:val="24"/>
          <w:szCs w:val="24"/>
        </w:rPr>
        <w:t xml:space="preserve">　　</w:t>
      </w:r>
      <w:r w:rsidRPr="00766EB8">
        <w:rPr>
          <w:rFonts w:hint="eastAsia"/>
          <w:sz w:val="24"/>
          <w:szCs w:val="24"/>
        </w:rPr>
        <w:t>について</w:t>
      </w:r>
      <w:r w:rsidR="00481CC0" w:rsidRPr="00481CC0">
        <w:rPr>
          <w:rFonts w:hint="eastAsia"/>
          <w:b/>
          <w:color w:val="806000" w:themeColor="accent4" w:themeShade="80"/>
          <w:sz w:val="24"/>
          <w:szCs w:val="24"/>
        </w:rPr>
        <w:t>＜発信済み＞</w:t>
      </w:r>
      <w:r>
        <w:rPr>
          <w:sz w:val="24"/>
          <w:szCs w:val="24"/>
        </w:rPr>
        <w:tab/>
      </w:r>
      <w:r>
        <w:rPr>
          <w:rFonts w:hint="eastAsia"/>
          <w:sz w:val="24"/>
          <w:szCs w:val="24"/>
        </w:rPr>
        <w:t>(</w:t>
      </w:r>
      <w:r>
        <w:rPr>
          <w:sz w:val="24"/>
          <w:szCs w:val="24"/>
        </w:rPr>
        <w:t>07.03.28</w:t>
      </w:r>
      <w:r>
        <w:rPr>
          <w:rFonts w:hint="eastAsia"/>
          <w:sz w:val="24"/>
          <w:szCs w:val="24"/>
        </w:rPr>
        <w:t>都薬会発第514号</w:t>
      </w:r>
      <w:r>
        <w:rPr>
          <w:sz w:val="24"/>
          <w:szCs w:val="24"/>
        </w:rPr>
        <w:t>)</w:t>
      </w:r>
    </w:p>
    <w:p w:rsidR="00C41349" w:rsidRPr="00F1148B" w:rsidRDefault="00C41349" w:rsidP="00C41349">
      <w:pPr>
        <w:tabs>
          <w:tab w:val="left" w:pos="9214"/>
        </w:tabs>
        <w:spacing w:line="280" w:lineRule="exact"/>
        <w:rPr>
          <w:b/>
          <w:color w:val="002060"/>
          <w:sz w:val="24"/>
          <w:szCs w:val="24"/>
        </w:rPr>
      </w:pPr>
    </w:p>
    <w:p w:rsidR="00C41349" w:rsidRPr="00F1148B" w:rsidRDefault="00C41349" w:rsidP="00C41349">
      <w:pPr>
        <w:tabs>
          <w:tab w:val="left" w:pos="9214"/>
        </w:tabs>
        <w:spacing w:line="280" w:lineRule="exact"/>
        <w:rPr>
          <w:sz w:val="24"/>
          <w:szCs w:val="24"/>
        </w:rPr>
      </w:pPr>
      <w:r>
        <w:rPr>
          <w:rFonts w:hint="eastAsia"/>
          <w:sz w:val="24"/>
          <w:szCs w:val="24"/>
        </w:rPr>
        <w:t>１</w:t>
      </w:r>
      <w:r w:rsidR="000E6691">
        <w:rPr>
          <w:rFonts w:hint="eastAsia"/>
          <w:sz w:val="24"/>
          <w:szCs w:val="24"/>
        </w:rPr>
        <w:t>７</w:t>
      </w:r>
      <w:r w:rsidRPr="00F1148B">
        <w:rPr>
          <w:rFonts w:hint="eastAsia"/>
          <w:sz w:val="24"/>
          <w:szCs w:val="24"/>
        </w:rPr>
        <w:t>．</w:t>
      </w:r>
      <w:r w:rsidRPr="00662043">
        <w:rPr>
          <w:rFonts w:hint="eastAsia"/>
          <w:sz w:val="24"/>
          <w:szCs w:val="24"/>
        </w:rPr>
        <w:t>会員向け見舞金制度について（ご連絡）</w:t>
      </w:r>
      <w:r>
        <w:rPr>
          <w:rFonts w:hint="eastAsia"/>
          <w:sz w:val="24"/>
          <w:szCs w:val="24"/>
        </w:rPr>
        <w:t xml:space="preserve">　　　　　　　　　　　　　（07.0</w:t>
      </w:r>
      <w:r w:rsidR="000B51F7">
        <w:rPr>
          <w:rFonts w:hint="eastAsia"/>
          <w:sz w:val="24"/>
          <w:szCs w:val="24"/>
        </w:rPr>
        <w:t>4.05都薬事務連絡</w:t>
      </w:r>
      <w:r>
        <w:rPr>
          <w:rFonts w:hint="eastAsia"/>
          <w:sz w:val="24"/>
          <w:szCs w:val="24"/>
        </w:rPr>
        <w:t>）</w:t>
      </w:r>
    </w:p>
    <w:p w:rsidR="00C41349" w:rsidRDefault="00C41349" w:rsidP="00C41349">
      <w:pPr>
        <w:tabs>
          <w:tab w:val="left" w:pos="9214"/>
        </w:tabs>
        <w:spacing w:line="280" w:lineRule="exact"/>
        <w:rPr>
          <w:b/>
          <w:color w:val="002060"/>
          <w:sz w:val="24"/>
          <w:szCs w:val="24"/>
        </w:rPr>
      </w:pPr>
    </w:p>
    <w:p w:rsidR="00C41349" w:rsidRPr="00662043" w:rsidRDefault="00C41349" w:rsidP="00C41349">
      <w:pPr>
        <w:tabs>
          <w:tab w:val="left" w:pos="9214"/>
        </w:tabs>
        <w:spacing w:line="280" w:lineRule="exact"/>
        <w:rPr>
          <w:b/>
          <w:color w:val="002060"/>
          <w:sz w:val="24"/>
          <w:szCs w:val="24"/>
        </w:rPr>
      </w:pPr>
    </w:p>
    <w:p w:rsidR="00C41349" w:rsidRPr="00F1148B" w:rsidRDefault="00C41349" w:rsidP="000B51F7">
      <w:pPr>
        <w:tabs>
          <w:tab w:val="left" w:pos="9214"/>
        </w:tabs>
        <w:spacing w:line="280" w:lineRule="exact"/>
        <w:rPr>
          <w:sz w:val="24"/>
          <w:szCs w:val="24"/>
        </w:rPr>
      </w:pPr>
      <w:r>
        <w:rPr>
          <w:rFonts w:hint="eastAsia"/>
          <w:sz w:val="24"/>
          <w:szCs w:val="24"/>
        </w:rPr>
        <w:t>１</w:t>
      </w:r>
      <w:r w:rsidR="000E6691">
        <w:rPr>
          <w:rFonts w:hint="eastAsia"/>
          <w:sz w:val="24"/>
          <w:szCs w:val="24"/>
        </w:rPr>
        <w:t>８</w:t>
      </w:r>
      <w:r w:rsidRPr="00F1148B">
        <w:rPr>
          <w:rFonts w:hint="eastAsia"/>
          <w:sz w:val="24"/>
          <w:szCs w:val="24"/>
        </w:rPr>
        <w:t>．</w:t>
      </w:r>
      <w:r w:rsidR="00972F10" w:rsidRPr="00612185">
        <w:rPr>
          <w:rFonts w:hint="eastAsia"/>
          <w:sz w:val="24"/>
          <w:szCs w:val="24"/>
        </w:rPr>
        <w:t>ミャンマー大地震義援金募集について</w:t>
      </w:r>
      <w:r w:rsidR="000B51F7">
        <w:rPr>
          <w:rFonts w:hint="eastAsia"/>
          <w:sz w:val="24"/>
          <w:szCs w:val="24"/>
        </w:rPr>
        <w:t xml:space="preserve">　　　　　　　　　　　　　</w:t>
      </w:r>
      <w:r w:rsidR="00972F10" w:rsidRPr="00F1148B">
        <w:rPr>
          <w:sz w:val="24"/>
          <w:szCs w:val="24"/>
        </w:rPr>
        <w:t xml:space="preserve"> </w:t>
      </w:r>
      <w:r w:rsidR="000B51F7">
        <w:rPr>
          <w:rFonts w:hint="eastAsia"/>
          <w:sz w:val="24"/>
          <w:szCs w:val="24"/>
        </w:rPr>
        <w:t>（07.04.05都薬事務連絡）</w:t>
      </w:r>
    </w:p>
    <w:p w:rsidR="00455551" w:rsidRPr="00FE4224" w:rsidRDefault="00455551" w:rsidP="00935CCA">
      <w:pPr>
        <w:tabs>
          <w:tab w:val="right" w:pos="10206"/>
        </w:tabs>
        <w:spacing w:line="275" w:lineRule="exact"/>
        <w:rPr>
          <w:b/>
          <w:color w:val="002060"/>
          <w:sz w:val="24"/>
          <w:szCs w:val="24"/>
        </w:rPr>
      </w:pPr>
    </w:p>
    <w:p w:rsidR="00455551" w:rsidRPr="00FE4224" w:rsidRDefault="00481CC0" w:rsidP="00935CCA">
      <w:pPr>
        <w:tabs>
          <w:tab w:val="right" w:pos="10206"/>
        </w:tabs>
        <w:spacing w:line="275" w:lineRule="exact"/>
        <w:rPr>
          <w:sz w:val="24"/>
          <w:szCs w:val="24"/>
        </w:rPr>
      </w:pPr>
      <w:r>
        <w:rPr>
          <w:rFonts w:hint="eastAsia"/>
          <w:sz w:val="24"/>
          <w:szCs w:val="24"/>
        </w:rPr>
        <w:t>１</w:t>
      </w:r>
      <w:r w:rsidR="000E6691">
        <w:rPr>
          <w:rFonts w:hint="eastAsia"/>
          <w:sz w:val="24"/>
          <w:szCs w:val="24"/>
        </w:rPr>
        <w:t>９</w:t>
      </w:r>
      <w:r w:rsidR="00455551" w:rsidRPr="00FE4224">
        <w:rPr>
          <w:rFonts w:hint="eastAsia"/>
          <w:sz w:val="24"/>
          <w:szCs w:val="24"/>
        </w:rPr>
        <w:t>．令和</w:t>
      </w:r>
      <w:r w:rsidR="0036021C">
        <w:rPr>
          <w:rFonts w:hint="eastAsia"/>
          <w:sz w:val="24"/>
          <w:szCs w:val="24"/>
        </w:rPr>
        <w:t>７</w:t>
      </w:r>
      <w:r w:rsidR="00455551" w:rsidRPr="00FE4224">
        <w:rPr>
          <w:rFonts w:hint="eastAsia"/>
          <w:sz w:val="24"/>
          <w:szCs w:val="24"/>
        </w:rPr>
        <w:t>年</w:t>
      </w:r>
      <w:r w:rsidR="0036021C">
        <w:rPr>
          <w:rFonts w:hint="eastAsia"/>
          <w:sz w:val="24"/>
          <w:szCs w:val="24"/>
        </w:rPr>
        <w:t>３</w:t>
      </w:r>
      <w:r w:rsidR="00455551" w:rsidRPr="00FE4224">
        <w:rPr>
          <w:rFonts w:hint="eastAsia"/>
          <w:sz w:val="24"/>
          <w:szCs w:val="24"/>
        </w:rPr>
        <w:t>月末日現在 地区及び職域薬剤師会 会員数</w:t>
      </w:r>
    </w:p>
    <w:p w:rsidR="00455551" w:rsidRPr="00FE4224" w:rsidRDefault="00455551" w:rsidP="00935CCA">
      <w:pPr>
        <w:tabs>
          <w:tab w:val="right" w:pos="10206"/>
        </w:tabs>
        <w:spacing w:line="275" w:lineRule="exact"/>
        <w:rPr>
          <w:b/>
          <w:color w:val="002060"/>
          <w:sz w:val="24"/>
          <w:szCs w:val="24"/>
        </w:rPr>
      </w:pPr>
    </w:p>
    <w:p w:rsidR="00455551" w:rsidRPr="00FE4224" w:rsidRDefault="000E6691" w:rsidP="00935CCA">
      <w:pPr>
        <w:tabs>
          <w:tab w:val="right" w:pos="10206"/>
        </w:tabs>
        <w:spacing w:line="275" w:lineRule="exact"/>
        <w:rPr>
          <w:sz w:val="24"/>
          <w:szCs w:val="24"/>
        </w:rPr>
      </w:pPr>
      <w:r>
        <w:rPr>
          <w:rFonts w:hint="eastAsia"/>
          <w:sz w:val="24"/>
          <w:szCs w:val="24"/>
        </w:rPr>
        <w:t>２０</w:t>
      </w:r>
      <w:r w:rsidR="00FC0B6B" w:rsidRPr="00FE4224">
        <w:rPr>
          <w:rFonts w:hint="eastAsia"/>
          <w:sz w:val="24"/>
          <w:szCs w:val="24"/>
        </w:rPr>
        <w:t>．令和</w:t>
      </w:r>
      <w:r w:rsidR="0036021C">
        <w:rPr>
          <w:rFonts w:hint="eastAsia"/>
          <w:sz w:val="24"/>
          <w:szCs w:val="24"/>
        </w:rPr>
        <w:t>７</w:t>
      </w:r>
      <w:r w:rsidR="00455551" w:rsidRPr="00FE4224">
        <w:rPr>
          <w:rFonts w:hint="eastAsia"/>
          <w:sz w:val="24"/>
          <w:szCs w:val="24"/>
        </w:rPr>
        <w:t>年</w:t>
      </w:r>
      <w:r w:rsidR="0036021C">
        <w:rPr>
          <w:rFonts w:hint="eastAsia"/>
          <w:sz w:val="24"/>
          <w:szCs w:val="24"/>
        </w:rPr>
        <w:t>３</w:t>
      </w:r>
      <w:r w:rsidR="00455551" w:rsidRPr="00FE4224">
        <w:rPr>
          <w:rFonts w:hint="eastAsia"/>
          <w:sz w:val="24"/>
          <w:szCs w:val="24"/>
        </w:rPr>
        <w:t>月都薬ホームページアクセス件数</w:t>
      </w:r>
    </w:p>
    <w:p w:rsidR="002A282F" w:rsidRPr="00FE4224" w:rsidRDefault="002A282F" w:rsidP="00935CCA">
      <w:pPr>
        <w:tabs>
          <w:tab w:val="right" w:pos="10206"/>
        </w:tabs>
        <w:spacing w:line="275" w:lineRule="exact"/>
        <w:rPr>
          <w:b/>
          <w:color w:val="002060"/>
          <w:sz w:val="24"/>
          <w:szCs w:val="24"/>
        </w:rPr>
      </w:pPr>
    </w:p>
    <w:p w:rsidR="00972F10" w:rsidRDefault="00481CC0" w:rsidP="000E6691">
      <w:pPr>
        <w:tabs>
          <w:tab w:val="right" w:pos="10206"/>
        </w:tabs>
        <w:spacing w:line="275" w:lineRule="exact"/>
        <w:rPr>
          <w:sz w:val="24"/>
          <w:szCs w:val="24"/>
        </w:rPr>
      </w:pPr>
      <w:r>
        <w:rPr>
          <w:rFonts w:hint="eastAsia"/>
          <w:sz w:val="24"/>
          <w:szCs w:val="24"/>
        </w:rPr>
        <w:t>２</w:t>
      </w:r>
      <w:r w:rsidR="000E6691">
        <w:rPr>
          <w:rFonts w:hint="eastAsia"/>
          <w:sz w:val="24"/>
          <w:szCs w:val="24"/>
        </w:rPr>
        <w:t>１</w:t>
      </w:r>
      <w:r w:rsidR="00972F10">
        <w:rPr>
          <w:rFonts w:hint="eastAsia"/>
          <w:sz w:val="24"/>
          <w:szCs w:val="24"/>
        </w:rPr>
        <w:t>．</w:t>
      </w:r>
      <w:r w:rsidR="00972F10">
        <w:rPr>
          <w:sz w:val="24"/>
          <w:szCs w:val="24"/>
        </w:rPr>
        <w:t>T</w:t>
      </w:r>
      <w:r w:rsidR="00972F10">
        <w:rPr>
          <w:rFonts w:hint="eastAsia"/>
          <w:sz w:val="24"/>
          <w:szCs w:val="24"/>
        </w:rPr>
        <w:t>-MYLS新規コンテンツ公開のご案内（脳卒中の栄養サポート）</w:t>
      </w:r>
    </w:p>
    <w:p w:rsidR="009C0E28" w:rsidRPr="00FE4224" w:rsidRDefault="009C0E28" w:rsidP="009C0E28">
      <w:pPr>
        <w:tabs>
          <w:tab w:val="right" w:pos="10206"/>
        </w:tabs>
        <w:spacing w:line="275" w:lineRule="exact"/>
        <w:rPr>
          <w:b/>
          <w:color w:val="002060"/>
          <w:sz w:val="24"/>
          <w:szCs w:val="24"/>
        </w:rPr>
      </w:pPr>
      <w:bookmarkStart w:id="0" w:name="_GoBack"/>
      <w:bookmarkEnd w:id="0"/>
    </w:p>
    <w:p w:rsidR="00052475" w:rsidRPr="00972F10" w:rsidRDefault="00052475" w:rsidP="000E6691">
      <w:pPr>
        <w:tabs>
          <w:tab w:val="right" w:pos="10206"/>
        </w:tabs>
        <w:spacing w:line="275" w:lineRule="exact"/>
        <w:rPr>
          <w:sz w:val="24"/>
          <w:szCs w:val="24"/>
        </w:rPr>
      </w:pPr>
      <w:r>
        <w:rPr>
          <w:rFonts w:hint="eastAsia"/>
          <w:sz w:val="24"/>
          <w:szCs w:val="24"/>
        </w:rPr>
        <w:t>２２．地区及び職域薬剤師会会長名簿（令和７年４月５日現在）</w:t>
      </w:r>
    </w:p>
    <w:p w:rsidR="00972F10" w:rsidRPr="00FE4224" w:rsidRDefault="00972F10" w:rsidP="00935CCA">
      <w:pPr>
        <w:tabs>
          <w:tab w:val="right" w:pos="10206"/>
        </w:tabs>
        <w:spacing w:line="275" w:lineRule="exact"/>
        <w:rPr>
          <w:sz w:val="24"/>
          <w:szCs w:val="24"/>
        </w:rPr>
      </w:pPr>
    </w:p>
    <w:p w:rsidR="00455551" w:rsidRPr="00FE4224" w:rsidRDefault="00481CC0" w:rsidP="00935CCA">
      <w:pPr>
        <w:tabs>
          <w:tab w:val="right" w:pos="10206"/>
        </w:tabs>
        <w:spacing w:line="275" w:lineRule="exact"/>
        <w:rPr>
          <w:sz w:val="24"/>
          <w:szCs w:val="24"/>
        </w:rPr>
      </w:pPr>
      <w:r>
        <w:rPr>
          <w:rFonts w:hint="eastAsia"/>
          <w:sz w:val="24"/>
          <w:szCs w:val="24"/>
        </w:rPr>
        <w:t>２</w:t>
      </w:r>
      <w:r w:rsidR="00052475">
        <w:rPr>
          <w:rFonts w:hint="eastAsia"/>
          <w:sz w:val="24"/>
          <w:szCs w:val="24"/>
        </w:rPr>
        <w:t>３</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685EBA"/>
    <w:multiLevelType w:val="hybridMultilevel"/>
    <w:tmpl w:val="8D6AA87E"/>
    <w:lvl w:ilvl="0" w:tplc="0409000F">
      <w:start w:val="1"/>
      <w:numFmt w:val="decimal"/>
      <w:lvlText w:val="%1."/>
      <w:lvlJc w:val="left"/>
      <w:pPr>
        <w:ind w:left="645" w:hanging="420"/>
      </w:p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45FA3"/>
    <w:rsid w:val="00052475"/>
    <w:rsid w:val="000B51F7"/>
    <w:rsid w:val="000C49C5"/>
    <w:rsid w:val="000D138D"/>
    <w:rsid w:val="000E6691"/>
    <w:rsid w:val="00106205"/>
    <w:rsid w:val="0026371A"/>
    <w:rsid w:val="0027121D"/>
    <w:rsid w:val="002A282F"/>
    <w:rsid w:val="003118B4"/>
    <w:rsid w:val="0036021C"/>
    <w:rsid w:val="00365671"/>
    <w:rsid w:val="00401452"/>
    <w:rsid w:val="00420C77"/>
    <w:rsid w:val="00455551"/>
    <w:rsid w:val="00481CC0"/>
    <w:rsid w:val="004C2C56"/>
    <w:rsid w:val="004D031F"/>
    <w:rsid w:val="004D379F"/>
    <w:rsid w:val="00523B58"/>
    <w:rsid w:val="00524C9C"/>
    <w:rsid w:val="005A7210"/>
    <w:rsid w:val="005C018C"/>
    <w:rsid w:val="00621156"/>
    <w:rsid w:val="00633883"/>
    <w:rsid w:val="00653945"/>
    <w:rsid w:val="00767AEE"/>
    <w:rsid w:val="00795328"/>
    <w:rsid w:val="007B622F"/>
    <w:rsid w:val="008516C9"/>
    <w:rsid w:val="008E3F60"/>
    <w:rsid w:val="00903941"/>
    <w:rsid w:val="00906D6E"/>
    <w:rsid w:val="00935CCA"/>
    <w:rsid w:val="00972F10"/>
    <w:rsid w:val="009C0E28"/>
    <w:rsid w:val="009C0E3C"/>
    <w:rsid w:val="00A420B7"/>
    <w:rsid w:val="00A6614E"/>
    <w:rsid w:val="00B5336A"/>
    <w:rsid w:val="00B66F62"/>
    <w:rsid w:val="00C01F7A"/>
    <w:rsid w:val="00C41349"/>
    <w:rsid w:val="00C4519F"/>
    <w:rsid w:val="00C4704E"/>
    <w:rsid w:val="00D161D7"/>
    <w:rsid w:val="00D30E18"/>
    <w:rsid w:val="00D53336"/>
    <w:rsid w:val="00D74DCC"/>
    <w:rsid w:val="00D77E05"/>
    <w:rsid w:val="00D85FB5"/>
    <w:rsid w:val="00E3430C"/>
    <w:rsid w:val="00E616E3"/>
    <w:rsid w:val="00E874A4"/>
    <w:rsid w:val="00F07CEE"/>
    <w:rsid w:val="00F30A14"/>
    <w:rsid w:val="00F377E3"/>
    <w:rsid w:val="00F73B55"/>
    <w:rsid w:val="00F85BF0"/>
    <w:rsid w:val="00FA2B7A"/>
    <w:rsid w:val="00FC0B6B"/>
    <w:rsid w:val="00FE4224"/>
    <w:rsid w:val="00FE4C2A"/>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27B488CC"/>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 w:type="paragraph" w:styleId="af2">
    <w:name w:val="List Paragraph"/>
    <w:basedOn w:val="a"/>
    <w:uiPriority w:val="34"/>
    <w:qFormat/>
    <w:rsid w:val="00972F1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D1C04C-6F00-4F98-8FB0-6AC764E7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188</Words>
  <Characters>1072</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3</cp:revision>
  <cp:lastPrinted>2025-04-04T02:32:00Z</cp:lastPrinted>
  <dcterms:created xsi:type="dcterms:W3CDTF">2025-04-04T02:31:00Z</dcterms:created>
  <dcterms:modified xsi:type="dcterms:W3CDTF">2025-04-04T02:32:00Z</dcterms:modified>
</cp:coreProperties>
</file>